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98" w:rsidRDefault="00AE63CE" w:rsidP="009E7735">
      <w:pPr>
        <w:pStyle w:val="Title"/>
      </w:pPr>
      <w:r w:rsidRPr="00AE63CE">
        <w:t>New Error Checks and Warnings</w:t>
      </w:r>
      <w:r w:rsidR="00460AF7">
        <w:t xml:space="preserve"> in National and Subnational Tracking Records</w:t>
      </w:r>
      <w:bookmarkStart w:id="0" w:name="_GoBack"/>
      <w:bookmarkEnd w:id="0"/>
    </w:p>
    <w:p w:rsidR="00460AF7" w:rsidRPr="00460AF7" w:rsidRDefault="00460AF7" w:rsidP="00460AF7">
      <w:pPr>
        <w:pStyle w:val="Subtitle"/>
      </w:pPr>
      <w:r>
        <w:t>Biotics Version 5.5.6, Released December 18, 2014</w:t>
      </w:r>
    </w:p>
    <w:p w:rsidR="00AE63CE" w:rsidRPr="00AE63CE" w:rsidRDefault="0041452A" w:rsidP="009E7735">
      <w:pPr>
        <w:pStyle w:val="Heading1"/>
      </w:pPr>
      <w:r>
        <w:t xml:space="preserve">National and </w:t>
      </w:r>
      <w:r w:rsidR="00AE63CE" w:rsidRPr="00AE63CE">
        <w:t>Subnational Scientific Name (</w:t>
      </w:r>
      <w:proofErr w:type="spellStart"/>
      <w:r>
        <w:t>Nname</w:t>
      </w:r>
      <w:proofErr w:type="spellEnd"/>
      <w:r>
        <w:t xml:space="preserve"> and </w:t>
      </w:r>
      <w:proofErr w:type="spellStart"/>
      <w:r w:rsidR="00AE63CE" w:rsidRPr="00AE63CE">
        <w:t>Sname</w:t>
      </w:r>
      <w:proofErr w:type="spellEnd"/>
      <w:r w:rsidR="00AE63CE" w:rsidRPr="00AE63CE">
        <w:t>)</w:t>
      </w:r>
    </w:p>
    <w:p w:rsidR="00AE63CE" w:rsidRDefault="002647A6" w:rsidP="005C4059">
      <w:pPr>
        <w:spacing w:line="240" w:lineRule="auto"/>
      </w:pPr>
      <w:r>
        <w:t xml:space="preserve">RULE: </w:t>
      </w:r>
      <w:r w:rsidR="0041452A">
        <w:t xml:space="preserve">National and </w:t>
      </w:r>
      <w:r>
        <w:t>Subnational Scientific Name</w:t>
      </w:r>
      <w:r w:rsidR="0041452A">
        <w:t>s</w:t>
      </w:r>
      <w:r>
        <w:t xml:space="preserve"> (</w:t>
      </w:r>
      <w:proofErr w:type="spellStart"/>
      <w:r w:rsidR="0041452A">
        <w:t>Nnames</w:t>
      </w:r>
      <w:proofErr w:type="spellEnd"/>
      <w:r w:rsidR="0041452A">
        <w:t xml:space="preserve"> and </w:t>
      </w:r>
      <w:proofErr w:type="spellStart"/>
      <w:r>
        <w:t>Sname</w:t>
      </w:r>
      <w:r w:rsidR="0041452A">
        <w:t>s</w:t>
      </w:r>
      <w:proofErr w:type="spellEnd"/>
      <w:r>
        <w:t>)</w:t>
      </w:r>
      <w:r w:rsidR="00AE63CE">
        <w:t xml:space="preserve"> </w:t>
      </w:r>
      <w:r>
        <w:t>must</w:t>
      </w:r>
      <w:r w:rsidR="00AE63CE">
        <w:t xml:space="preserve"> match </w:t>
      </w:r>
      <w:r>
        <w:t>the Global Scientific Name</w:t>
      </w:r>
      <w:r w:rsidR="00AE63CE">
        <w:t xml:space="preserve"> or a Global Synonym in the related</w:t>
      </w:r>
      <w:r>
        <w:t xml:space="preserve"> Global Element Tracking</w:t>
      </w:r>
      <w:r w:rsidR="00AE63CE">
        <w:t xml:space="preserve"> record (EGT).</w:t>
      </w:r>
    </w:p>
    <w:p w:rsidR="002647A6" w:rsidRDefault="002647A6" w:rsidP="005C4059">
      <w:pPr>
        <w:spacing w:line="240" w:lineRule="auto"/>
      </w:pPr>
      <w:r>
        <w:t>RESULT OF VIOLATING RULE:</w:t>
      </w:r>
    </w:p>
    <w:p w:rsidR="00AE63CE" w:rsidRDefault="002647A6" w:rsidP="005C4059">
      <w:pPr>
        <w:spacing w:line="240" w:lineRule="auto"/>
      </w:pPr>
      <w:r>
        <w:t>TEMPORARY: ATTEMPTING TO SAVE RESULTS IN A WARNING MESSAGE WITH THE OPTION TO SAVE ANYWAY.</w:t>
      </w:r>
    </w:p>
    <w:p w:rsidR="002647A6" w:rsidRDefault="002647A6" w:rsidP="005C4059">
      <w:pPr>
        <w:spacing w:line="240" w:lineRule="auto"/>
      </w:pPr>
      <w:r>
        <w:t>FUTURE: ATTEMPTING TO SAVE RESULTS IN AN ERROR MESSAGE AND SAVE FAILS.</w:t>
      </w:r>
    </w:p>
    <w:p w:rsidR="00AE63CE" w:rsidRDefault="008608EA" w:rsidP="005C4059">
      <w:pPr>
        <w:spacing w:line="240" w:lineRule="auto"/>
      </w:pPr>
      <w:r>
        <w:t xml:space="preserve">In the future, a record cannot be saved unless the </w:t>
      </w:r>
      <w:proofErr w:type="spellStart"/>
      <w:r w:rsidR="0041452A">
        <w:t>Nname</w:t>
      </w:r>
      <w:proofErr w:type="spellEnd"/>
      <w:r w:rsidR="0041452A">
        <w:t xml:space="preserve"> or </w:t>
      </w:r>
      <w:proofErr w:type="spellStart"/>
      <w:r>
        <w:t>Sname</w:t>
      </w:r>
      <w:proofErr w:type="spellEnd"/>
      <w:r>
        <w:t xml:space="preserve"> matches the </w:t>
      </w:r>
      <w:proofErr w:type="spellStart"/>
      <w:r>
        <w:t>Gname</w:t>
      </w:r>
      <w:proofErr w:type="spellEnd"/>
      <w:r>
        <w:t xml:space="preserve"> or a Global Synonym</w:t>
      </w:r>
      <w:r w:rsidR="00AE63CE">
        <w:t>. W</w:t>
      </w:r>
      <w:r>
        <w:t>e are w</w:t>
      </w:r>
      <w:r w:rsidR="00AE63CE">
        <w:t xml:space="preserve">aiting to </w:t>
      </w:r>
      <w:r w:rsidR="0041452A">
        <w:t>enforce</w:t>
      </w:r>
      <w:r w:rsidR="00AE63CE">
        <w:t xml:space="preserve"> this</w:t>
      </w:r>
      <w:r>
        <w:t xml:space="preserve"> rule</w:t>
      </w:r>
      <w:r w:rsidR="00AE63CE">
        <w:t xml:space="preserve"> until local database can easily retrieve EGT updates from the central database which will have new </w:t>
      </w:r>
      <w:proofErr w:type="spellStart"/>
      <w:r w:rsidR="00AE63CE">
        <w:t>Gnames</w:t>
      </w:r>
      <w:proofErr w:type="spellEnd"/>
      <w:r w:rsidR="00AE63CE">
        <w:t xml:space="preserve"> and Global Synonyms.</w:t>
      </w:r>
    </w:p>
    <w:p w:rsidR="00AE63CE" w:rsidRPr="00AE63CE" w:rsidRDefault="00273DAA" w:rsidP="009E7735">
      <w:pPr>
        <w:pStyle w:val="Heading1"/>
      </w:pPr>
      <w:r>
        <w:t xml:space="preserve">Rank and </w:t>
      </w:r>
      <w:r w:rsidR="00AE63CE" w:rsidRPr="00AE63CE">
        <w:t xml:space="preserve">Distribution Data </w:t>
      </w:r>
      <w:r>
        <w:t>Consistency</w:t>
      </w:r>
    </w:p>
    <w:p w:rsidR="00AE63CE" w:rsidRDefault="00273DAA" w:rsidP="005C4059">
      <w:pPr>
        <w:spacing w:line="240" w:lineRule="auto"/>
      </w:pPr>
      <w:r>
        <w:t xml:space="preserve">The Rank and Distribution Data fields describe different aspects of an element’s presence in a nation or </w:t>
      </w:r>
      <w:proofErr w:type="spellStart"/>
      <w:r>
        <w:t>subnation</w:t>
      </w:r>
      <w:proofErr w:type="spellEnd"/>
      <w:r>
        <w:t xml:space="preserve"> and should support, not contradict, each other. In order to reduce internal inconsistencies in the data, </w:t>
      </w:r>
      <w:r w:rsidR="00947DB6">
        <w:t>“</w:t>
      </w:r>
      <w:r w:rsidR="007626CC">
        <w:t>Rank and Distribution Data Consistency</w:t>
      </w:r>
      <w:r w:rsidR="00947DB6">
        <w:t>” has been added to</w:t>
      </w:r>
      <w:r w:rsidR="007626CC">
        <w:t xml:space="preserve"> the</w:t>
      </w:r>
      <w:r w:rsidR="00947DB6">
        <w:t xml:space="preserve"> National Element Tracking</w:t>
      </w:r>
      <w:r w:rsidR="007626CC">
        <w:t xml:space="preserve"> (ENT) and </w:t>
      </w:r>
      <w:r w:rsidR="00947DB6">
        <w:t>Subnational Element Tracking</w:t>
      </w:r>
      <w:r w:rsidR="007626CC">
        <w:t xml:space="preserve"> (EST) records for species. It a</w:t>
      </w:r>
      <w:r w:rsidR="00AE63CE">
        <w:t>ppears directly under Distribution Data grid.</w:t>
      </w:r>
    </w:p>
    <w:p w:rsidR="00AE63CE" w:rsidRDefault="00947DB6" w:rsidP="005C4059">
      <w:pPr>
        <w:spacing w:line="240" w:lineRule="auto"/>
      </w:pPr>
      <w:r>
        <w:t>The field calculates and displays</w:t>
      </w:r>
      <w:r w:rsidR="00051FC8">
        <w:t xml:space="preserve"> the “DDF” (Distribution Data Function)</w:t>
      </w:r>
      <w:r w:rsidR="00AE63CE">
        <w:t xml:space="preserve"> value </w:t>
      </w:r>
      <w:r w:rsidR="007626CC">
        <w:t>using</w:t>
      </w:r>
      <w:r w:rsidR="00AE63CE">
        <w:t xml:space="preserve"> Rank, Hybrid, and Distribution Data </w:t>
      </w:r>
      <w:r w:rsidR="007626CC">
        <w:t>and indicates</w:t>
      </w:r>
      <w:r w:rsidR="00AE63CE">
        <w:t xml:space="preserve"> whether the combination of values is internally consistent. </w:t>
      </w:r>
      <w:r w:rsidR="00273DAA">
        <w:t>Biotics</w:t>
      </w:r>
      <w:r w:rsidR="00C9116F">
        <w:t xml:space="preserve"> Online Help contains complete information about the field. This document </w:t>
      </w:r>
      <w:r w:rsidR="00273DAA">
        <w:t>specifically describes</w:t>
      </w:r>
      <w:r w:rsidR="00C9116F">
        <w:t xml:space="preserve"> vali</w:t>
      </w:r>
      <w:r w:rsidR="003215AB">
        <w:t xml:space="preserve">dation and warnings </w:t>
      </w:r>
      <w:r w:rsidR="00273DAA">
        <w:t xml:space="preserve">Biotics provides for </w:t>
      </w:r>
      <w:r w:rsidR="00C9116F">
        <w:t>the possible values.</w:t>
      </w:r>
      <w:r w:rsidR="005C4059">
        <w:t xml:space="preserve"> </w:t>
      </w:r>
    </w:p>
    <w:p w:rsidR="007F4A73" w:rsidRDefault="007F4A73" w:rsidP="005C4059">
      <w:pPr>
        <w:spacing w:line="240" w:lineRule="auto"/>
      </w:pPr>
    </w:p>
    <w:tbl>
      <w:tblPr>
        <w:tblStyle w:val="TableGrid"/>
        <w:tblW w:w="0" w:type="auto"/>
        <w:tblLook w:val="04A0" w:firstRow="1" w:lastRow="0" w:firstColumn="1" w:lastColumn="0" w:noHBand="0" w:noVBand="1"/>
      </w:tblPr>
      <w:tblGrid>
        <w:gridCol w:w="3116"/>
        <w:gridCol w:w="3117"/>
        <w:gridCol w:w="3117"/>
      </w:tblGrid>
      <w:tr w:rsidR="007F4A73" w:rsidRPr="007F4A73" w:rsidTr="00D70394">
        <w:trPr>
          <w:cantSplit/>
          <w:tblHeader/>
        </w:trPr>
        <w:tc>
          <w:tcPr>
            <w:tcW w:w="3116" w:type="dxa"/>
            <w:shd w:val="clear" w:color="auto" w:fill="00B0F0"/>
          </w:tcPr>
          <w:p w:rsidR="007F4A73" w:rsidRPr="007F4A73" w:rsidRDefault="007F4A73" w:rsidP="005C4059">
            <w:pPr>
              <w:rPr>
                <w:b/>
              </w:rPr>
            </w:pPr>
            <w:r w:rsidRPr="007F4A73">
              <w:rPr>
                <w:b/>
              </w:rPr>
              <w:t>Rank and Distribution Data Consistency Value</w:t>
            </w:r>
          </w:p>
        </w:tc>
        <w:tc>
          <w:tcPr>
            <w:tcW w:w="3117" w:type="dxa"/>
            <w:shd w:val="clear" w:color="auto" w:fill="00B0F0"/>
          </w:tcPr>
          <w:p w:rsidR="007F4A73" w:rsidRPr="007F4A73" w:rsidRDefault="007F4A73" w:rsidP="005C4059">
            <w:pPr>
              <w:rPr>
                <w:b/>
              </w:rPr>
            </w:pPr>
            <w:r w:rsidRPr="007F4A73">
              <w:rPr>
                <w:b/>
              </w:rPr>
              <w:t>Description</w:t>
            </w:r>
          </w:p>
        </w:tc>
        <w:tc>
          <w:tcPr>
            <w:tcW w:w="3117" w:type="dxa"/>
            <w:shd w:val="clear" w:color="auto" w:fill="00B0F0"/>
          </w:tcPr>
          <w:p w:rsidR="007F4A73" w:rsidRPr="007F4A73" w:rsidRDefault="007F4A73" w:rsidP="005C4059">
            <w:pPr>
              <w:rPr>
                <w:b/>
              </w:rPr>
            </w:pPr>
            <w:r w:rsidRPr="007F4A73">
              <w:rPr>
                <w:b/>
              </w:rPr>
              <w:t>Result of Save Attempt</w:t>
            </w:r>
          </w:p>
        </w:tc>
      </w:tr>
      <w:tr w:rsidR="007F4A73" w:rsidTr="00CB2B53">
        <w:tc>
          <w:tcPr>
            <w:tcW w:w="3116" w:type="dxa"/>
          </w:tcPr>
          <w:p w:rsidR="007F4A73" w:rsidRDefault="007F4A73" w:rsidP="00CB2B53">
            <w:r w:rsidRPr="00BA12EC">
              <w:rPr>
                <w:b/>
              </w:rPr>
              <w:t>VALID DATA COMBO</w:t>
            </w:r>
          </w:p>
        </w:tc>
        <w:tc>
          <w:tcPr>
            <w:tcW w:w="3117" w:type="dxa"/>
          </w:tcPr>
          <w:p w:rsidR="007F4A73" w:rsidRDefault="007F4A73" w:rsidP="00CB2B53">
            <w:r>
              <w:t>The combination of at least one Distribution Data row, Rank, and the Hybrid Without Conservation Value indicator value in this record is valid.</w:t>
            </w:r>
          </w:p>
        </w:tc>
        <w:tc>
          <w:tcPr>
            <w:tcW w:w="3117" w:type="dxa"/>
          </w:tcPr>
          <w:p w:rsidR="007F4A73" w:rsidRPr="007F4A73" w:rsidRDefault="007F4A73" w:rsidP="00CB2B53">
            <w:pPr>
              <w:rPr>
                <w:color w:val="00B050"/>
              </w:rPr>
            </w:pPr>
            <w:r w:rsidRPr="001B0114">
              <w:rPr>
                <w:color w:val="00B050"/>
              </w:rPr>
              <w:t>RECORDS WITH THIS VALUE CAN BE SAVED</w:t>
            </w:r>
          </w:p>
        </w:tc>
      </w:tr>
      <w:tr w:rsidR="007F4A73" w:rsidTr="00CB2B53">
        <w:tc>
          <w:tcPr>
            <w:tcW w:w="3116" w:type="dxa"/>
          </w:tcPr>
          <w:p w:rsidR="007F4A73" w:rsidRDefault="007F4A73" w:rsidP="00CB2B53">
            <w:r w:rsidRPr="00BA12EC">
              <w:rPr>
                <w:b/>
              </w:rPr>
              <w:t>MULTIPLE RANKS - UNABLE TO EVALUATE</w:t>
            </w:r>
          </w:p>
        </w:tc>
        <w:tc>
          <w:tcPr>
            <w:tcW w:w="3117" w:type="dxa"/>
          </w:tcPr>
          <w:p w:rsidR="007F4A73" w:rsidRDefault="007F4A73" w:rsidP="00CB2B53">
            <w:r>
              <w:t xml:space="preserve">The Rank field contains a comma, which indicates more than one Rank is applied to this element in this location (e.g., Breeding and Nonbreeding ranks are different). The </w:t>
            </w:r>
            <w:r>
              <w:lastRenderedPageBreak/>
              <w:t>function does not evaluate these records for valid combinations.</w:t>
            </w:r>
          </w:p>
        </w:tc>
        <w:tc>
          <w:tcPr>
            <w:tcW w:w="3117" w:type="dxa"/>
          </w:tcPr>
          <w:p w:rsidR="007F4A73" w:rsidRPr="001B0114" w:rsidRDefault="007F4A73" w:rsidP="00CB2B53">
            <w:pPr>
              <w:rPr>
                <w:color w:val="00B050"/>
              </w:rPr>
            </w:pPr>
            <w:r w:rsidRPr="001B0114">
              <w:rPr>
                <w:color w:val="00B050"/>
              </w:rPr>
              <w:lastRenderedPageBreak/>
              <w:t>RECORDS WITH THIS VALUE CAN BE SAVED</w:t>
            </w:r>
          </w:p>
          <w:p w:rsidR="007F4A73" w:rsidRDefault="007F4A73" w:rsidP="00CB2B53"/>
        </w:tc>
      </w:tr>
      <w:tr w:rsidR="007F4A73" w:rsidTr="00CB2B53">
        <w:tc>
          <w:tcPr>
            <w:tcW w:w="3116" w:type="dxa"/>
          </w:tcPr>
          <w:p w:rsidR="007F4A73" w:rsidRDefault="007F4A73" w:rsidP="00CB2B53">
            <w:r w:rsidRPr="00BA12EC">
              <w:rPr>
                <w:b/>
              </w:rPr>
              <w:lastRenderedPageBreak/>
              <w:t>NOTHING VALID OR INVALID FOUND</w:t>
            </w:r>
          </w:p>
        </w:tc>
        <w:tc>
          <w:tcPr>
            <w:tcW w:w="3117" w:type="dxa"/>
          </w:tcPr>
          <w:p w:rsidR="007F4A73" w:rsidRDefault="007F4A73" w:rsidP="00CB2B53">
            <w:r>
              <w:t>The combination of Distribution Data, Rank, and the Hybrid Without Conservation Value indicator cannot be validated or invalidated.</w:t>
            </w:r>
          </w:p>
        </w:tc>
        <w:tc>
          <w:tcPr>
            <w:tcW w:w="3117" w:type="dxa"/>
          </w:tcPr>
          <w:p w:rsidR="007F4A73" w:rsidRDefault="007F4A73" w:rsidP="00CB2B53">
            <w:r w:rsidRPr="001B0114">
              <w:rPr>
                <w:color w:val="00B050"/>
              </w:rPr>
              <w:t>RECORDS WITH THIS VALUE CAN BE SAVED</w:t>
            </w:r>
          </w:p>
        </w:tc>
      </w:tr>
      <w:tr w:rsidR="007F4A73" w:rsidTr="00CB2B53">
        <w:tc>
          <w:tcPr>
            <w:tcW w:w="3116" w:type="dxa"/>
          </w:tcPr>
          <w:p w:rsidR="007F4A73" w:rsidRDefault="007F4A73" w:rsidP="00CB2B53">
            <w:r w:rsidRPr="00BA12EC">
              <w:rPr>
                <w:b/>
              </w:rPr>
              <w:t>INVALID DATA COMBO</w:t>
            </w:r>
          </w:p>
        </w:tc>
        <w:tc>
          <w:tcPr>
            <w:tcW w:w="3117" w:type="dxa"/>
          </w:tcPr>
          <w:p w:rsidR="007F4A73" w:rsidRDefault="007F4A73" w:rsidP="00CB2B53">
            <w:r>
              <w:t>The Distribution Data, National or Subnational Rank, and the Hybrid indicator value are not internally consistent.</w:t>
            </w:r>
          </w:p>
        </w:tc>
        <w:tc>
          <w:tcPr>
            <w:tcW w:w="3117" w:type="dxa"/>
          </w:tcPr>
          <w:p w:rsidR="007F4A73" w:rsidRDefault="007F4A73" w:rsidP="00CB2B53">
            <w:r w:rsidRPr="00BA12EC">
              <w:rPr>
                <w:color w:val="FF0000"/>
              </w:rPr>
              <w:t>ATTEMPTING TO SAVE A RECORD WITH THIS VALUE GIVES ERROR MESSAGE AND SAVE FAILS</w:t>
            </w:r>
          </w:p>
        </w:tc>
      </w:tr>
      <w:tr w:rsidR="00D70394" w:rsidTr="00CB2B53">
        <w:tc>
          <w:tcPr>
            <w:tcW w:w="3116" w:type="dxa"/>
          </w:tcPr>
          <w:p w:rsidR="00D70394" w:rsidRDefault="00D70394" w:rsidP="00CB2B53">
            <w:r w:rsidRPr="00BA12EC">
              <w:rPr>
                <w:b/>
              </w:rPr>
              <w:t>INVALID DATA COMBO - HYBRID WITH RANK NOT SNA</w:t>
            </w:r>
          </w:p>
        </w:tc>
        <w:tc>
          <w:tcPr>
            <w:tcW w:w="3117" w:type="dxa"/>
          </w:tcPr>
          <w:p w:rsidR="00D70394" w:rsidRDefault="00D70394" w:rsidP="00CB2B53">
            <w:r>
              <w:t>The Hybrid Without Conservation Value field in the ENT/EST is checked but the Rank is not NNA/SNA.</w:t>
            </w:r>
          </w:p>
        </w:tc>
        <w:tc>
          <w:tcPr>
            <w:tcW w:w="3117" w:type="dxa"/>
          </w:tcPr>
          <w:p w:rsidR="00D70394" w:rsidRDefault="00D70394" w:rsidP="00CB2B53">
            <w:r w:rsidRPr="00BA12EC">
              <w:rPr>
                <w:color w:val="FF0000"/>
              </w:rPr>
              <w:t>ATTEMPTING TO SAVE A RECORD WITH THIS VALUE GIVES ERROR MESSAGE AND SAVE FAILS</w:t>
            </w:r>
          </w:p>
        </w:tc>
      </w:tr>
      <w:tr w:rsidR="00D70394" w:rsidTr="00CB2B53">
        <w:tc>
          <w:tcPr>
            <w:tcW w:w="3116" w:type="dxa"/>
          </w:tcPr>
          <w:p w:rsidR="00D70394" w:rsidRDefault="00D70394" w:rsidP="00CB2B53">
            <w:r w:rsidRPr="00BA12EC">
              <w:rPr>
                <w:b/>
              </w:rPr>
              <w:t>INVALID - NO DISTRIBUTION DATA FOUND</w:t>
            </w:r>
          </w:p>
        </w:tc>
        <w:tc>
          <w:tcPr>
            <w:tcW w:w="3117" w:type="dxa"/>
          </w:tcPr>
          <w:p w:rsidR="00D70394" w:rsidRDefault="00D70394" w:rsidP="00CB2B53">
            <w:r>
              <w:t>There are no distribution data recorded in the ENT/EST.</w:t>
            </w:r>
          </w:p>
        </w:tc>
        <w:tc>
          <w:tcPr>
            <w:tcW w:w="3117" w:type="dxa"/>
          </w:tcPr>
          <w:p w:rsidR="00D70394" w:rsidRPr="007626CC" w:rsidRDefault="00D70394" w:rsidP="00CB2B53">
            <w:pPr>
              <w:rPr>
                <w:color w:val="00B050"/>
              </w:rPr>
            </w:pPr>
            <w:r w:rsidRPr="007626CC">
              <w:rPr>
                <w:color w:val="00B050"/>
              </w:rPr>
              <w:t xml:space="preserve">TEMPORARY: RECORDS WITH THIS VALUE CAN BE SAVED </w:t>
            </w:r>
          </w:p>
          <w:p w:rsidR="00D70394" w:rsidRPr="007F4A73" w:rsidRDefault="00D70394" w:rsidP="00CB2B53">
            <w:pPr>
              <w:rPr>
                <w:b/>
                <w:color w:val="FF0000"/>
              </w:rPr>
            </w:pPr>
            <w:r w:rsidRPr="007626CC">
              <w:rPr>
                <w:color w:val="FF0000"/>
              </w:rPr>
              <w:t xml:space="preserve">FUTURE: </w:t>
            </w:r>
            <w:r w:rsidRPr="007626CC">
              <w:rPr>
                <w:b/>
                <w:color w:val="FF0000"/>
              </w:rPr>
              <w:t xml:space="preserve"> </w:t>
            </w:r>
            <w:r w:rsidRPr="007626CC">
              <w:rPr>
                <w:color w:val="FF0000"/>
              </w:rPr>
              <w:t>ATTEMPTING TO SAVE A RECORD WITH THIS VALUE GIVES ERROR MESSAGE AND SAVE FAILS</w:t>
            </w:r>
          </w:p>
        </w:tc>
      </w:tr>
      <w:tr w:rsidR="007F4A73" w:rsidTr="007F4A73">
        <w:tc>
          <w:tcPr>
            <w:tcW w:w="3116" w:type="dxa"/>
          </w:tcPr>
          <w:p w:rsidR="007F4A73" w:rsidRDefault="007F4A73" w:rsidP="005C4059">
            <w:r w:rsidRPr="005C4059">
              <w:rPr>
                <w:b/>
              </w:rPr>
              <w:t>INVALID - ANIMAL RECORD MISSING POPULATION VALUE</w:t>
            </w:r>
          </w:p>
        </w:tc>
        <w:tc>
          <w:tcPr>
            <w:tcW w:w="3117" w:type="dxa"/>
          </w:tcPr>
          <w:p w:rsidR="007F4A73" w:rsidRDefault="007F4A73" w:rsidP="005C4059">
            <w:r>
              <w:t>For animal records only, the Population value is null for one or more rows in the distribution data grid. This field is required for each row entered for all animal records.</w:t>
            </w:r>
          </w:p>
        </w:tc>
        <w:tc>
          <w:tcPr>
            <w:tcW w:w="3117" w:type="dxa"/>
          </w:tcPr>
          <w:p w:rsidR="007F4A73" w:rsidRDefault="007F4A73" w:rsidP="005C4059">
            <w:r w:rsidRPr="00BA12EC">
              <w:rPr>
                <w:color w:val="FF0000"/>
              </w:rPr>
              <w:t>ATTEMPTING TO SAVE A RECORD WITH THIS VALUE GIVES ERROR MESSAGE AND SAVE FAILS</w:t>
            </w:r>
          </w:p>
        </w:tc>
      </w:tr>
      <w:tr w:rsidR="007F4A73" w:rsidTr="007F4A73">
        <w:tc>
          <w:tcPr>
            <w:tcW w:w="3116" w:type="dxa"/>
          </w:tcPr>
          <w:p w:rsidR="007F4A73" w:rsidRDefault="007F4A73" w:rsidP="005C4059">
            <w:r w:rsidRPr="00BA12EC">
              <w:rPr>
                <w:b/>
              </w:rPr>
              <w:t>INVALID RANK SYNTAX</w:t>
            </w:r>
          </w:p>
        </w:tc>
        <w:tc>
          <w:tcPr>
            <w:tcW w:w="3117" w:type="dxa"/>
          </w:tcPr>
          <w:p w:rsidR="007F4A73" w:rsidRDefault="007F4A73" w:rsidP="005C4059">
            <w:r>
              <w:t>Rounded Rank is INVALID. The record cannot be assessed for Rank and Distribution Data Consistency.</w:t>
            </w:r>
          </w:p>
        </w:tc>
        <w:tc>
          <w:tcPr>
            <w:tcW w:w="3117" w:type="dxa"/>
          </w:tcPr>
          <w:p w:rsidR="007F4A73" w:rsidRPr="007F4A73" w:rsidRDefault="007F4A73" w:rsidP="005C4059">
            <w:pPr>
              <w:rPr>
                <w:color w:val="FF0000"/>
              </w:rPr>
            </w:pPr>
            <w:r w:rsidRPr="00BA12EC">
              <w:rPr>
                <w:color w:val="FF0000"/>
              </w:rPr>
              <w:t>ATTEMPTING TO SAVE A RECORD WITH THIS VALUE GIVES ERROR MESSAGE AND SAVE FAILS</w:t>
            </w:r>
          </w:p>
        </w:tc>
      </w:tr>
      <w:tr w:rsidR="007F4A73" w:rsidTr="007F4A73">
        <w:tc>
          <w:tcPr>
            <w:tcW w:w="3116" w:type="dxa"/>
          </w:tcPr>
          <w:p w:rsidR="007F4A73" w:rsidRDefault="007F4A73" w:rsidP="005C4059">
            <w:r w:rsidRPr="00BA12EC">
              <w:rPr>
                <w:b/>
              </w:rPr>
              <w:t>VALID DATA COMBO - BUT REVIEW SUGGESTED</w:t>
            </w:r>
          </w:p>
        </w:tc>
        <w:tc>
          <w:tcPr>
            <w:tcW w:w="3117" w:type="dxa"/>
          </w:tcPr>
          <w:p w:rsidR="007F4A73" w:rsidRDefault="007F4A73" w:rsidP="005C4059">
            <w:r>
              <w:t>None of the combinations of Distribution Data row, Rank, and the Hybrid Without Conservation Value indicator may be invalid but the combination is so rarely applicable that it may be recorded in error. Comments in Distribution Data Comments should help explain the recorded values if they are recorded intentionally.</w:t>
            </w:r>
          </w:p>
        </w:tc>
        <w:tc>
          <w:tcPr>
            <w:tcW w:w="3117" w:type="dxa"/>
          </w:tcPr>
          <w:p w:rsidR="007F4A73" w:rsidRDefault="007F4A73" w:rsidP="005C4059">
            <w:r w:rsidRPr="00D70394">
              <w:rPr>
                <w:color w:val="0070C0"/>
              </w:rPr>
              <w:t>ATTEMPTING TO SAVE A RECORD WITH THIS VALUE RESULTS IN A WARNING MESSAGE WITH THE OPTION TO SAVE ANYWAY</w:t>
            </w:r>
          </w:p>
        </w:tc>
      </w:tr>
    </w:tbl>
    <w:p w:rsidR="007F4A73" w:rsidRDefault="007F4A73" w:rsidP="005C4059">
      <w:pPr>
        <w:spacing w:line="240" w:lineRule="auto"/>
      </w:pPr>
    </w:p>
    <w:p w:rsidR="00051FC8" w:rsidRPr="00376F34" w:rsidRDefault="00376F34" w:rsidP="00376F34">
      <w:pPr>
        <w:pStyle w:val="Heading2"/>
        <w:rPr>
          <w:rStyle w:val="Strong"/>
          <w:b w:val="0"/>
          <w:bCs w:val="0"/>
        </w:rPr>
      </w:pPr>
      <w:r w:rsidRPr="00376F34">
        <w:rPr>
          <w:rStyle w:val="Strong"/>
          <w:b w:val="0"/>
          <w:bCs w:val="0"/>
        </w:rPr>
        <w:lastRenderedPageBreak/>
        <w:t xml:space="preserve">Distribution Data and Rank </w:t>
      </w:r>
      <w:r w:rsidR="009E7735" w:rsidRPr="00376F34">
        <w:rPr>
          <w:rStyle w:val="Strong"/>
          <w:b w:val="0"/>
          <w:bCs w:val="0"/>
        </w:rPr>
        <w:t xml:space="preserve">Rules </w:t>
      </w:r>
      <w:r w:rsidRPr="00376F34">
        <w:rPr>
          <w:rStyle w:val="Strong"/>
          <w:b w:val="0"/>
          <w:bCs w:val="0"/>
        </w:rPr>
        <w:t xml:space="preserve">- </w:t>
      </w:r>
      <w:r w:rsidR="009E7735" w:rsidRPr="00376F34">
        <w:rPr>
          <w:rStyle w:val="Strong"/>
          <w:b w:val="0"/>
          <w:bCs w:val="0"/>
        </w:rPr>
        <w:t>Quick Reference</w:t>
      </w:r>
    </w:p>
    <w:p w:rsidR="00376F34" w:rsidRPr="00273DAA" w:rsidRDefault="00376F34" w:rsidP="009E7735">
      <w:pPr>
        <w:rPr>
          <w:rStyle w:val="Strong"/>
          <w:b w:val="0"/>
        </w:rPr>
      </w:pPr>
      <w:r w:rsidRPr="00273DAA">
        <w:rPr>
          <w:rStyle w:val="Strong"/>
          <w:b w:val="0"/>
        </w:rPr>
        <w:t xml:space="preserve">Refer to the DDF Users Guide for complete business rules. </w:t>
      </w:r>
    </w:p>
    <w:p w:rsidR="009E7735" w:rsidRPr="00376F34" w:rsidRDefault="00376F34" w:rsidP="00376F34">
      <w:pPr>
        <w:pStyle w:val="Heading3"/>
        <w:rPr>
          <w:rStyle w:val="Strong"/>
          <w:b w:val="0"/>
          <w:bCs w:val="0"/>
        </w:rPr>
      </w:pPr>
      <w:r w:rsidRPr="00376F34">
        <w:rPr>
          <w:rStyle w:val="Strong"/>
          <w:b w:val="0"/>
          <w:bCs w:val="0"/>
        </w:rPr>
        <w:t>In summary, c</w:t>
      </w:r>
      <w:r w:rsidR="009E7735" w:rsidRPr="00376F34">
        <w:rPr>
          <w:rStyle w:val="Strong"/>
          <w:b w:val="0"/>
          <w:bCs w:val="0"/>
        </w:rPr>
        <w:t>ombinations are identified as INVALID if they break</w:t>
      </w:r>
      <w:r w:rsidR="00D70394">
        <w:rPr>
          <w:rStyle w:val="Strong"/>
          <w:b w:val="0"/>
          <w:bCs w:val="0"/>
        </w:rPr>
        <w:t xml:space="preserve"> any of</w:t>
      </w:r>
      <w:r w:rsidR="009E7735" w:rsidRPr="00376F34">
        <w:rPr>
          <w:rStyle w:val="Strong"/>
          <w:b w:val="0"/>
          <w:bCs w:val="0"/>
        </w:rPr>
        <w:t xml:space="preserve"> the following rules:</w:t>
      </w:r>
    </w:p>
    <w:p w:rsidR="009D08C6" w:rsidRDefault="009D08C6" w:rsidP="00273DAA">
      <w:pPr>
        <w:pStyle w:val="ListParagraph"/>
        <w:numPr>
          <w:ilvl w:val="0"/>
          <w:numId w:val="3"/>
        </w:numPr>
      </w:pPr>
      <w:r>
        <w:t xml:space="preserve">Every </w:t>
      </w:r>
      <w:r w:rsidR="00CF5894">
        <w:t>EST (or ENT)</w:t>
      </w:r>
      <w:r>
        <w:t xml:space="preserve"> record must have at least 1 row in the distribution data grid</w:t>
      </w:r>
      <w:r w:rsidR="003215AB">
        <w:t xml:space="preserve">. </w:t>
      </w:r>
      <w:r w:rsidR="003215AB" w:rsidRPr="0041452A">
        <w:rPr>
          <w:i/>
        </w:rPr>
        <w:t>Violating this rule is temporarily allowed.</w:t>
      </w:r>
    </w:p>
    <w:p w:rsidR="009D08C6" w:rsidRDefault="009D08C6" w:rsidP="00273DAA">
      <w:pPr>
        <w:pStyle w:val="ListParagraph"/>
        <w:numPr>
          <w:ilvl w:val="0"/>
          <w:numId w:val="3"/>
        </w:numPr>
      </w:pPr>
      <w:r>
        <w:t xml:space="preserve">If </w:t>
      </w:r>
      <w:r w:rsidR="0041452A">
        <w:t>Rank</w:t>
      </w:r>
      <w:r>
        <w:t xml:space="preserve"> is a number rank, there must be one row with Native/Unknown, Regular, Confident, </w:t>
      </w:r>
      <w:proofErr w:type="gramStart"/>
      <w:r>
        <w:t>Present</w:t>
      </w:r>
      <w:proofErr w:type="gramEnd"/>
      <w:r>
        <w:t>.</w:t>
      </w:r>
    </w:p>
    <w:p w:rsidR="00E768A0" w:rsidRDefault="00E768A0" w:rsidP="00273DAA">
      <w:pPr>
        <w:pStyle w:val="ListParagraph"/>
        <w:numPr>
          <w:ilvl w:val="0"/>
          <w:numId w:val="3"/>
        </w:numPr>
      </w:pPr>
      <w:r>
        <w:t xml:space="preserve">If </w:t>
      </w:r>
      <w:r w:rsidR="0041452A">
        <w:t>Rank</w:t>
      </w:r>
      <w:r>
        <w:t xml:space="preserve"> is</w:t>
      </w:r>
      <w:r w:rsidR="0041452A">
        <w:t xml:space="preserve"> </w:t>
      </w:r>
      <w:r>
        <w:t>SH</w:t>
      </w:r>
      <w:r w:rsidR="00CF5894">
        <w:t xml:space="preserve"> (or NH)</w:t>
      </w:r>
      <w:r>
        <w:t>, there must be one row with Native/Unknown, Regular, Confident, Unknown.</w:t>
      </w:r>
    </w:p>
    <w:p w:rsidR="00E768A0" w:rsidRDefault="00E768A0" w:rsidP="00273DAA">
      <w:pPr>
        <w:pStyle w:val="ListParagraph"/>
        <w:numPr>
          <w:ilvl w:val="0"/>
          <w:numId w:val="3"/>
        </w:numPr>
      </w:pPr>
      <w:r w:rsidRPr="00E768A0">
        <w:t xml:space="preserve">If there is a distribution row with Native, Regular, Confident, and Unknown, the rank </w:t>
      </w:r>
      <w:r>
        <w:t>must</w:t>
      </w:r>
      <w:r w:rsidRPr="00E768A0">
        <w:t xml:space="preserve"> be SH, SNR, or SU</w:t>
      </w:r>
      <w:r w:rsidR="0041452A">
        <w:t xml:space="preserve"> (or NH, NNR, or NU)</w:t>
      </w:r>
      <w:r w:rsidRPr="00E768A0">
        <w:t>.</w:t>
      </w:r>
    </w:p>
    <w:p w:rsidR="00E768A0" w:rsidRDefault="00E768A0" w:rsidP="00273DAA">
      <w:pPr>
        <w:pStyle w:val="ListParagraph"/>
        <w:numPr>
          <w:ilvl w:val="0"/>
          <w:numId w:val="3"/>
        </w:numPr>
      </w:pPr>
      <w:r>
        <w:t xml:space="preserve">If </w:t>
      </w:r>
      <w:r w:rsidR="0041452A">
        <w:t>Rank</w:t>
      </w:r>
      <w:r>
        <w:t xml:space="preserve"> is SX</w:t>
      </w:r>
      <w:r w:rsidR="00CF5894">
        <w:t xml:space="preserve"> (or NX)</w:t>
      </w:r>
      <w:r>
        <w:t xml:space="preserve">, there must be a distribution row with Native, Regular, Confident, </w:t>
      </w:r>
      <w:proofErr w:type="gramStart"/>
      <w:r>
        <w:t>Absent</w:t>
      </w:r>
      <w:proofErr w:type="gramEnd"/>
      <w:r>
        <w:t>.</w:t>
      </w:r>
    </w:p>
    <w:p w:rsidR="00F527DB" w:rsidRDefault="00E768A0" w:rsidP="00273DAA">
      <w:pPr>
        <w:pStyle w:val="ListParagraph"/>
        <w:numPr>
          <w:ilvl w:val="0"/>
          <w:numId w:val="3"/>
        </w:numPr>
      </w:pPr>
      <w:r w:rsidRPr="00E768A0">
        <w:t xml:space="preserve">If there is a distribution row with Native, Regular, Confident, and </w:t>
      </w:r>
      <w:proofErr w:type="gramStart"/>
      <w:r w:rsidRPr="00E768A0">
        <w:t>Absent</w:t>
      </w:r>
      <w:proofErr w:type="gramEnd"/>
      <w:r w:rsidRPr="00E768A0">
        <w:t xml:space="preserve">, the rank </w:t>
      </w:r>
      <w:r>
        <w:t>must be SX or SU</w:t>
      </w:r>
      <w:r w:rsidR="0041452A">
        <w:t xml:space="preserve"> (</w:t>
      </w:r>
      <w:r w:rsidR="00D70394">
        <w:t>or</w:t>
      </w:r>
      <w:r w:rsidR="0041452A">
        <w:t xml:space="preserve"> NX or NU)</w:t>
      </w:r>
      <w:r>
        <w:t>.</w:t>
      </w:r>
    </w:p>
    <w:p w:rsidR="00F527DB" w:rsidRDefault="00F527DB" w:rsidP="00273DAA">
      <w:pPr>
        <w:pStyle w:val="ListParagraph"/>
        <w:numPr>
          <w:ilvl w:val="0"/>
          <w:numId w:val="3"/>
        </w:numPr>
      </w:pPr>
      <w:r>
        <w:t>If Regularity is Accidental, rank must be SNA</w:t>
      </w:r>
      <w:r w:rsidR="00D70394">
        <w:t xml:space="preserve"> (or</w:t>
      </w:r>
      <w:r w:rsidR="0041452A">
        <w:t xml:space="preserve"> NNA)</w:t>
      </w:r>
      <w:r>
        <w:t>.</w:t>
      </w:r>
    </w:p>
    <w:p w:rsidR="00F527DB" w:rsidRDefault="00F527DB" w:rsidP="00273DAA">
      <w:pPr>
        <w:pStyle w:val="ListParagraph"/>
        <w:numPr>
          <w:ilvl w:val="0"/>
          <w:numId w:val="3"/>
        </w:numPr>
      </w:pPr>
      <w:r>
        <w:t>If Distribution Confidence is Reported but Unconfirmed, rank must be SNA or SU</w:t>
      </w:r>
      <w:r w:rsidR="00D70394">
        <w:t xml:space="preserve"> (or</w:t>
      </w:r>
      <w:r w:rsidR="0041452A">
        <w:t xml:space="preserve"> NNA or NU)</w:t>
      </w:r>
      <w:r>
        <w:t>.</w:t>
      </w:r>
    </w:p>
    <w:p w:rsidR="00F527DB" w:rsidRPr="00CF5894" w:rsidRDefault="00F527DB" w:rsidP="00273DAA">
      <w:pPr>
        <w:pStyle w:val="ListParagraph"/>
        <w:numPr>
          <w:ilvl w:val="0"/>
          <w:numId w:val="3"/>
        </w:numPr>
      </w:pPr>
      <w:r w:rsidRPr="00CF5894">
        <w:t>If Distribution Confidence is any value other than Confiden</w:t>
      </w:r>
      <w:r w:rsidR="00CF5894">
        <w:t>t or Reported but Unconfirmed, R</w:t>
      </w:r>
      <w:r w:rsidRPr="00CF5894">
        <w:t>ank must be SNA</w:t>
      </w:r>
      <w:r w:rsidR="00CF5894">
        <w:t xml:space="preserve"> (</w:t>
      </w:r>
      <w:r w:rsidR="00D70394">
        <w:t xml:space="preserve">or </w:t>
      </w:r>
      <w:r w:rsidR="00CF5894">
        <w:t>NNA)</w:t>
      </w:r>
      <w:r w:rsidRPr="00CF5894">
        <w:t>.</w:t>
      </w:r>
    </w:p>
    <w:p w:rsidR="002A4610" w:rsidRDefault="002A4610" w:rsidP="00273DAA">
      <w:pPr>
        <w:pStyle w:val="ListParagraph"/>
        <w:numPr>
          <w:ilvl w:val="0"/>
          <w:numId w:val="3"/>
        </w:numPr>
      </w:pPr>
      <w:r>
        <w:t xml:space="preserve">If Distribution Confidence is </w:t>
      </w:r>
      <w:r w:rsidR="00C560DA">
        <w:t>not</w:t>
      </w:r>
      <w:r>
        <w:t xml:space="preserve"> Confident, Current Presence/Absence cannot be Present.</w:t>
      </w:r>
    </w:p>
    <w:p w:rsidR="00E768A0" w:rsidRDefault="00E768A0" w:rsidP="00273DAA">
      <w:pPr>
        <w:pStyle w:val="ListParagraph"/>
        <w:numPr>
          <w:ilvl w:val="0"/>
          <w:numId w:val="3"/>
        </w:numPr>
      </w:pPr>
      <w:r w:rsidRPr="00E768A0">
        <w:t>If Distribution Confide</w:t>
      </w:r>
      <w:r w:rsidR="00C560DA">
        <w:t>nce is Reported but D</w:t>
      </w:r>
      <w:r>
        <w:t>oubtful</w:t>
      </w:r>
      <w:r w:rsidRPr="00E768A0">
        <w:t xml:space="preserve"> then Current Presence/Absence must be Unknown</w:t>
      </w:r>
      <w:r>
        <w:t>.</w:t>
      </w:r>
    </w:p>
    <w:p w:rsidR="00E768A0" w:rsidRDefault="00E768A0" w:rsidP="00273DAA">
      <w:pPr>
        <w:pStyle w:val="ListParagraph"/>
        <w:numPr>
          <w:ilvl w:val="0"/>
          <w:numId w:val="3"/>
        </w:numPr>
      </w:pPr>
      <w:r w:rsidRPr="00E768A0">
        <w:t>If Distribution Co</w:t>
      </w:r>
      <w:r w:rsidR="00C560DA">
        <w:t>nfidence is Never was T</w:t>
      </w:r>
      <w:r>
        <w:t xml:space="preserve">here </w:t>
      </w:r>
      <w:r w:rsidRPr="00E768A0">
        <w:t xml:space="preserve">then Current Presence/Absence must be </w:t>
      </w:r>
      <w:proofErr w:type="gramStart"/>
      <w:r w:rsidRPr="00E768A0">
        <w:t>Absent</w:t>
      </w:r>
      <w:proofErr w:type="gramEnd"/>
      <w:r w:rsidR="00C560DA">
        <w:t>.</w:t>
      </w:r>
    </w:p>
    <w:p w:rsidR="00BA76E0" w:rsidRDefault="00BA76E0" w:rsidP="00273DAA">
      <w:pPr>
        <w:pStyle w:val="ListParagraph"/>
        <w:numPr>
          <w:ilvl w:val="0"/>
          <w:numId w:val="3"/>
        </w:numPr>
      </w:pPr>
      <w:r>
        <w:t xml:space="preserve">If </w:t>
      </w:r>
      <w:r w:rsidR="00E768A0">
        <w:t>Current Presence/Absence is</w:t>
      </w:r>
      <w:r>
        <w:t xml:space="preserve"> Present, Distribution Confidence must be Confident.</w:t>
      </w:r>
    </w:p>
    <w:p w:rsidR="002A4610" w:rsidRDefault="002A4610" w:rsidP="00273DAA">
      <w:pPr>
        <w:pStyle w:val="ListParagraph"/>
        <w:numPr>
          <w:ilvl w:val="0"/>
          <w:numId w:val="3"/>
        </w:numPr>
      </w:pPr>
      <w:r>
        <w:t>All zoological elements (animals) must have a Population value for all Distribution rows.</w:t>
      </w:r>
    </w:p>
    <w:p w:rsidR="002A4610" w:rsidRDefault="00CF5894" w:rsidP="00273DAA">
      <w:pPr>
        <w:pStyle w:val="ListParagraph"/>
        <w:numPr>
          <w:ilvl w:val="0"/>
          <w:numId w:val="3"/>
        </w:numPr>
      </w:pPr>
      <w:r>
        <w:t>Where a single R</w:t>
      </w:r>
      <w:r w:rsidR="002A4610" w:rsidRPr="002A4610">
        <w:t xml:space="preserve">ank ends in B, N, or M, there must be a corresponding row in the distribution table </w:t>
      </w:r>
      <w:r w:rsidR="002A4610">
        <w:t>where Population is Breeding, Non-breeding, or Transient</w:t>
      </w:r>
      <w:r w:rsidR="002A4610" w:rsidRPr="002A4610">
        <w:t>, respectively.</w:t>
      </w:r>
    </w:p>
    <w:p w:rsidR="002A4610" w:rsidRDefault="002A4610" w:rsidP="00273DAA">
      <w:pPr>
        <w:pStyle w:val="ListParagraph"/>
        <w:numPr>
          <w:ilvl w:val="0"/>
          <w:numId w:val="3"/>
        </w:numPr>
      </w:pPr>
      <w:r>
        <w:t>I</w:t>
      </w:r>
      <w:r w:rsidRPr="002A4610">
        <w:t>f there is a distribution row where Populati</w:t>
      </w:r>
      <w:r>
        <w:t>on is Breeding, Non-breeding, or Transient</w:t>
      </w:r>
      <w:r w:rsidRPr="002A4610">
        <w:t xml:space="preserve"> and there is no row wh</w:t>
      </w:r>
      <w:r>
        <w:t>ere Population is Year-round</w:t>
      </w:r>
      <w:r w:rsidR="00CF5894">
        <w:t xml:space="preserve"> and the R</w:t>
      </w:r>
      <w:r w:rsidRPr="002A4610">
        <w:t>ank is not SNA</w:t>
      </w:r>
      <w:r w:rsidR="00CF5894">
        <w:t xml:space="preserve"> (or NNA), then the R</w:t>
      </w:r>
      <w:r w:rsidRPr="002A4610">
        <w:t>ank must have a B, N, or M modifier as appropriate.</w:t>
      </w:r>
    </w:p>
    <w:p w:rsidR="002A4610" w:rsidRDefault="002A4610" w:rsidP="00273DAA">
      <w:pPr>
        <w:pStyle w:val="ListParagraph"/>
        <w:numPr>
          <w:ilvl w:val="0"/>
          <w:numId w:val="3"/>
        </w:numPr>
      </w:pPr>
      <w:r w:rsidRPr="002A4610">
        <w:t>Where the element is flagged as a ‘hybrid without conservation value’ at the subnation</w:t>
      </w:r>
      <w:r w:rsidR="00CF5894">
        <w:t>al level, the R</w:t>
      </w:r>
      <w:r w:rsidR="00C560DA">
        <w:t>ank must be SNA</w:t>
      </w:r>
      <w:r w:rsidR="00CF5894">
        <w:t xml:space="preserve"> (or NNA)</w:t>
      </w:r>
      <w:r w:rsidR="00C560DA">
        <w:t>.</w:t>
      </w:r>
    </w:p>
    <w:p w:rsidR="00E768A0" w:rsidRDefault="002A4610" w:rsidP="00273DAA">
      <w:pPr>
        <w:pStyle w:val="ListParagraph"/>
        <w:numPr>
          <w:ilvl w:val="0"/>
          <w:numId w:val="3"/>
        </w:numPr>
      </w:pPr>
      <w:r w:rsidRPr="002A4610">
        <w:t xml:space="preserve">If distribution data </w:t>
      </w:r>
      <w:r w:rsidR="00C560DA">
        <w:t xml:space="preserve">and hybrid indicator </w:t>
      </w:r>
      <w:r w:rsidRPr="002A4610">
        <w:t>suggest a rank is applicable (Native – Reg</w:t>
      </w:r>
      <w:r w:rsidR="00CF5894">
        <w:t>ular – Confident), the R</w:t>
      </w:r>
      <w:r w:rsidRPr="002A4610">
        <w:t>ank must not be SNA</w:t>
      </w:r>
      <w:r w:rsidR="00CF5894">
        <w:t xml:space="preserve"> (or NNA),</w:t>
      </w:r>
      <w:r>
        <w:t xml:space="preserve"> unless a breeding or nonbreeding </w:t>
      </w:r>
      <w:r w:rsidRPr="002A4610">
        <w:t>population is Native, Regular, Confident but there are no definable EOs</w:t>
      </w:r>
      <w:r>
        <w:t>; this combo is consid</w:t>
      </w:r>
      <w:r w:rsidR="00CF5894">
        <w:t>ered valid but review suggested</w:t>
      </w:r>
      <w:r w:rsidRPr="002A4610">
        <w:t>.</w:t>
      </w:r>
    </w:p>
    <w:p w:rsidR="002A4610" w:rsidRDefault="002A4610" w:rsidP="00273DAA">
      <w:pPr>
        <w:pStyle w:val="ListParagraph"/>
        <w:numPr>
          <w:ilvl w:val="0"/>
          <w:numId w:val="3"/>
        </w:numPr>
      </w:pPr>
      <w:r w:rsidRPr="002A4610">
        <w:t xml:space="preserve">If distribution data indicate a rank is </w:t>
      </w:r>
      <w:r w:rsidR="00954E35">
        <w:t>not applicable (</w:t>
      </w:r>
      <w:r>
        <w:t>Exotic</w:t>
      </w:r>
      <w:r w:rsidRPr="002A4610">
        <w:t xml:space="preserve">, </w:t>
      </w:r>
      <w:r>
        <w:t>Accidental</w:t>
      </w:r>
      <w:r w:rsidR="00954E35">
        <w:t xml:space="preserve">, </w:t>
      </w:r>
      <w:r>
        <w:t>not Confident</w:t>
      </w:r>
      <w:r w:rsidR="00954E35">
        <w:t>)</w:t>
      </w:r>
      <w:r w:rsidRPr="002A4610">
        <w:t>, then rank must be SNA</w:t>
      </w:r>
      <w:r w:rsidR="00CF5894">
        <w:t xml:space="preserve"> (or NNA)</w:t>
      </w:r>
      <w:r w:rsidRPr="002A4610">
        <w:t>. If Distribution Confidence</w:t>
      </w:r>
      <w:r>
        <w:t xml:space="preserve"> is Reported but Unconfirmed, rank </w:t>
      </w:r>
      <w:r w:rsidR="00954E35">
        <w:t>can</w:t>
      </w:r>
      <w:r w:rsidRPr="002A4610">
        <w:t xml:space="preserve"> be SNA or SU</w:t>
      </w:r>
      <w:r w:rsidR="00CF5894">
        <w:t xml:space="preserve"> (or NNA or NU)</w:t>
      </w:r>
      <w:r w:rsidRPr="002A4610">
        <w:t>.</w:t>
      </w:r>
    </w:p>
    <w:p w:rsidR="00F977F9" w:rsidRPr="00F977F9" w:rsidRDefault="009E7735" w:rsidP="00376F34">
      <w:pPr>
        <w:pStyle w:val="Heading3"/>
      </w:pPr>
      <w:r>
        <w:t>Combinations are identified as VALID DATA C</w:t>
      </w:r>
      <w:r w:rsidR="00376F34">
        <w:t>O</w:t>
      </w:r>
      <w:r>
        <w:t>MBO - BUT REVIEW SUGGESTED under the following conditions:</w:t>
      </w:r>
    </w:p>
    <w:p w:rsidR="00180FC0" w:rsidRDefault="00180FC0">
      <w:r>
        <w:t xml:space="preserve">If the combination is reviewed and found to be necessary and Distribution Comments explain the </w:t>
      </w:r>
      <w:r w:rsidR="00F977F9">
        <w:t>situation, check the box indicating review is complete and re-save.</w:t>
      </w:r>
    </w:p>
    <w:p w:rsidR="00180FC0" w:rsidRDefault="00376F34" w:rsidP="00273DAA">
      <w:pPr>
        <w:pStyle w:val="ListParagraph"/>
        <w:numPr>
          <w:ilvl w:val="0"/>
          <w:numId w:val="4"/>
        </w:numPr>
      </w:pPr>
      <w:r>
        <w:lastRenderedPageBreak/>
        <w:t>Native, Regular, Confident</w:t>
      </w:r>
      <w:r w:rsidR="00781072">
        <w:t>,</w:t>
      </w:r>
      <w:r>
        <w:t xml:space="preserve"> Breeding or Nonbreeding</w:t>
      </w:r>
      <w:r w:rsidR="00781072">
        <w:t xml:space="preserve"> Population</w:t>
      </w:r>
      <w:r>
        <w:t xml:space="preserve"> – Rank is SNA: </w:t>
      </w:r>
      <w:r w:rsidR="00180FC0">
        <w:t xml:space="preserve">These populations should have an SNA rank only if the </w:t>
      </w:r>
      <w:proofErr w:type="spellStart"/>
      <w:r w:rsidR="00180FC0">
        <w:t>taxon</w:t>
      </w:r>
      <w:proofErr w:type="spellEnd"/>
      <w:r w:rsidR="00180FC0">
        <w:t xml:space="preserve"> occurs often in jurisdiction but not at a regular location so there are no definable EOs. </w:t>
      </w:r>
    </w:p>
    <w:p w:rsidR="00180FC0" w:rsidRDefault="00180FC0" w:rsidP="00273DAA">
      <w:pPr>
        <w:pStyle w:val="ListParagraph"/>
        <w:numPr>
          <w:ilvl w:val="0"/>
          <w:numId w:val="4"/>
        </w:numPr>
      </w:pPr>
      <w:r>
        <w:t>Origin Unknown –</w:t>
      </w:r>
      <w:r w:rsidR="00376F34">
        <w:t xml:space="preserve"> </w:t>
      </w:r>
      <w:r>
        <w:t>Rank</w:t>
      </w:r>
      <w:r w:rsidR="00376F34">
        <w:t xml:space="preserve"> is a Number</w:t>
      </w:r>
      <w:r>
        <w:t xml:space="preserve">: When the origin of the element cannot yet be determined to be native but is not known conclusively to be exotic either, a number rank </w:t>
      </w:r>
      <w:r w:rsidR="00146827">
        <w:t>is allowed</w:t>
      </w:r>
      <w:r w:rsidR="00654052">
        <w:t xml:space="preserve"> if indicating rarity if found to be native is important.</w:t>
      </w:r>
      <w:r>
        <w:t xml:space="preserve"> </w:t>
      </w:r>
    </w:p>
    <w:p w:rsidR="00180FC0" w:rsidRDefault="00180FC0" w:rsidP="00273DAA">
      <w:pPr>
        <w:pStyle w:val="ListParagraph"/>
        <w:numPr>
          <w:ilvl w:val="0"/>
          <w:numId w:val="4"/>
        </w:numPr>
      </w:pPr>
      <w:r>
        <w:t xml:space="preserve">Origin Unknown – Rank </w:t>
      </w:r>
      <w:r w:rsidR="00376F34">
        <w:t>is SNA:</w:t>
      </w:r>
      <w:r>
        <w:t xml:space="preserve"> If an element is not confirmed to be exotic, it could eventually be found to be a conservation target, therefore ranking it SNA rank is not recomm</w:t>
      </w:r>
      <w:r w:rsidR="00654052">
        <w:t>ended (SNR or SU are suggested)</w:t>
      </w:r>
      <w:r w:rsidR="00146827">
        <w:t xml:space="preserve"> but allowed with review</w:t>
      </w:r>
      <w:r w:rsidR="00654052">
        <w:t>.</w:t>
      </w:r>
    </w:p>
    <w:p w:rsidR="00180FC0" w:rsidRDefault="00180FC0" w:rsidP="00273DAA">
      <w:pPr>
        <w:pStyle w:val="ListParagraph"/>
        <w:numPr>
          <w:ilvl w:val="0"/>
          <w:numId w:val="4"/>
        </w:numPr>
      </w:pPr>
      <w:r>
        <w:t xml:space="preserve">Regularity Unknown – It is inadvisable to create tracking records for situations where the element cannot at least be confirmed as an accidental. It is possible that the regularity of the element in the jurisdiction cannot be confirmed as regular so the Unknown value is </w:t>
      </w:r>
      <w:r w:rsidR="00146827">
        <w:t>allowed</w:t>
      </w:r>
      <w:r w:rsidR="00781072">
        <w:t xml:space="preserve"> with review</w:t>
      </w:r>
      <w:r>
        <w:t xml:space="preserve">. </w:t>
      </w:r>
    </w:p>
    <w:p w:rsidR="00180FC0" w:rsidRDefault="00180FC0" w:rsidP="00273DAA">
      <w:pPr>
        <w:pStyle w:val="ListParagraph"/>
        <w:numPr>
          <w:ilvl w:val="0"/>
          <w:numId w:val="4"/>
        </w:numPr>
      </w:pPr>
      <w:r>
        <w:t xml:space="preserve">Current Presence/Absence is </w:t>
      </w:r>
      <w:proofErr w:type="gramStart"/>
      <w:r>
        <w:t>Absent</w:t>
      </w:r>
      <w:proofErr w:type="gramEnd"/>
      <w:r>
        <w:t xml:space="preserve"> (with Native, Regular, Confident) </w:t>
      </w:r>
      <w:r w:rsidR="00376F34">
        <w:t>– Rank is SU: R</w:t>
      </w:r>
      <w:r>
        <w:t xml:space="preserve">ank should be SX, however, SU </w:t>
      </w:r>
      <w:r w:rsidR="00146827">
        <w:t>allowed</w:t>
      </w:r>
      <w:r>
        <w:t xml:space="preserve"> </w:t>
      </w:r>
      <w:r w:rsidR="00781072">
        <w:t>(e.g., in cases with questionable taxonomy or identification) with review</w:t>
      </w:r>
      <w:r>
        <w:t xml:space="preserve">. </w:t>
      </w:r>
    </w:p>
    <w:p w:rsidR="00AA18F0" w:rsidRPr="00EF5406" w:rsidRDefault="00EF5406" w:rsidP="009E7735">
      <w:pPr>
        <w:pStyle w:val="Heading1"/>
      </w:pPr>
      <w:r w:rsidRPr="00EF5406">
        <w:t>Other Distribution Data Warnings</w:t>
      </w:r>
    </w:p>
    <w:p w:rsidR="00AA18F0" w:rsidRPr="00830373" w:rsidRDefault="00AA18F0" w:rsidP="009E7735">
      <w:pPr>
        <w:pStyle w:val="Heading2"/>
      </w:pPr>
      <w:r w:rsidRPr="00830373">
        <w:t>Regularity is not “Regularly occurring”</w:t>
      </w:r>
    </w:p>
    <w:p w:rsidR="004D2637" w:rsidRDefault="004D2637" w:rsidP="00180FC0">
      <w:r>
        <w:t>Creating tracking records for elements not confirmed to be regularl</w:t>
      </w:r>
      <w:r w:rsidR="00F7130B">
        <w:t>y occurring in a jurisdiction should</w:t>
      </w:r>
      <w:r>
        <w:t xml:space="preserve"> be limited to special cases, including Accidental species. Since “Unknown” or “Accidental” are often entered in error, attempting to save records with this value will result in a warning with the option to save after confirmation.</w:t>
      </w:r>
    </w:p>
    <w:p w:rsidR="00AA18F0" w:rsidRPr="00830373" w:rsidRDefault="00AA18F0" w:rsidP="009E7735">
      <w:pPr>
        <w:pStyle w:val="Heading2"/>
      </w:pPr>
      <w:r w:rsidRPr="00830373">
        <w:t>Distribution Confidence is changed from “Confident” to “Reported but False”</w:t>
      </w:r>
    </w:p>
    <w:p w:rsidR="00985CB3" w:rsidRDefault="004D2637" w:rsidP="00180FC0">
      <w:r>
        <w:t>Entering a Distribution Confidence value of “Reported but False”</w:t>
      </w:r>
      <w:r w:rsidR="00830373">
        <w:t xml:space="preserve"> often</w:t>
      </w:r>
      <w:r>
        <w:t xml:space="preserve"> is erroneously used to indicate a taxonomic revision.</w:t>
      </w:r>
      <w:r w:rsidR="00985CB3">
        <w:t xml:space="preserve"> Attempting to save a record with this change will result in a warning with the option to save after confirmation. </w:t>
      </w:r>
    </w:p>
    <w:p w:rsidR="004D2637" w:rsidRDefault="00985CB3" w:rsidP="00180FC0">
      <w:r>
        <w:t>The value “Reported but False” should be used for cases where the taxon with the circumscription identified by the con</w:t>
      </w:r>
      <w:r w:rsidR="00830373">
        <w:t>cept reference has</w:t>
      </w:r>
      <w:r>
        <w:t xml:space="preserve"> been repor</w:t>
      </w:r>
      <w:r w:rsidR="00830373">
        <w:t xml:space="preserve">ted for the </w:t>
      </w:r>
      <w:r w:rsidR="00F7130B">
        <w:t xml:space="preserve">nation or </w:t>
      </w:r>
      <w:proofErr w:type="spellStart"/>
      <w:r w:rsidR="00F7130B">
        <w:t>subnation</w:t>
      </w:r>
      <w:proofErr w:type="spellEnd"/>
      <w:r w:rsidR="00830373">
        <w:t xml:space="preserve"> in error due to </w:t>
      </w:r>
      <w:r>
        <w:t xml:space="preserve">misidentification </w:t>
      </w:r>
      <w:r w:rsidR="00830373">
        <w:t xml:space="preserve">of the element </w:t>
      </w:r>
      <w:r>
        <w:t xml:space="preserve">or mislabeling or misinterpretation of </w:t>
      </w:r>
      <w:r w:rsidR="00830373">
        <w:t>collections</w:t>
      </w:r>
      <w:r>
        <w:t>.</w:t>
      </w:r>
      <w:r w:rsidR="004D2637">
        <w:t xml:space="preserve"> </w:t>
      </w:r>
      <w:r w:rsidR="00645486">
        <w:t>If the circumscription of a taxon has been revised and the</w:t>
      </w:r>
      <w:r w:rsidR="00F7130B">
        <w:t xml:space="preserve"> taxon with the newly accepted </w:t>
      </w:r>
      <w:r w:rsidR="00645486">
        <w:t xml:space="preserve">concept does not occur in the jurisdiction, the record for </w:t>
      </w:r>
      <w:r w:rsidR="00F7130B">
        <w:t xml:space="preserve">taxon with </w:t>
      </w:r>
      <w:r w:rsidR="00645486">
        <w:t>the</w:t>
      </w:r>
      <w:r w:rsidR="00F7130B">
        <w:t xml:space="preserve"> rejected</w:t>
      </w:r>
      <w:r w:rsidR="00645486">
        <w:t xml:space="preserve"> concept</w:t>
      </w:r>
      <w:r w:rsidR="00F7130B">
        <w:t xml:space="preserve"> (which occurs in the jurisdiction following that classification) </w:t>
      </w:r>
      <w:r w:rsidR="00830373">
        <w:t>can</w:t>
      </w:r>
      <w:r w:rsidR="00645486">
        <w:t xml:space="preserve"> be deleted</w:t>
      </w:r>
      <w:r w:rsidR="00830373">
        <w:t xml:space="preserve"> from the local database</w:t>
      </w:r>
      <w:r w:rsidR="00645486">
        <w:t xml:space="preserve">. If it is necessary to keep a record </w:t>
      </w:r>
      <w:r>
        <w:t xml:space="preserve">of the fact that the currently accepted taxon does not occur in the </w:t>
      </w:r>
      <w:r w:rsidR="00F7130B">
        <w:t xml:space="preserve">nation or </w:t>
      </w:r>
      <w:proofErr w:type="spellStart"/>
      <w:r>
        <w:t>subnation</w:t>
      </w:r>
      <w:proofErr w:type="spellEnd"/>
      <w:r w:rsidR="00F7130B">
        <w:t>,</w:t>
      </w:r>
      <w:r>
        <w:t xml:space="preserve"> a new record for the taxon with the </w:t>
      </w:r>
      <w:r w:rsidR="00830373">
        <w:t>accepted</w:t>
      </w:r>
      <w:r>
        <w:t xml:space="preserve"> concept can be created and “Reported but False” can be entered.</w:t>
      </w:r>
    </w:p>
    <w:p w:rsidR="00180FC0" w:rsidRPr="00236224" w:rsidRDefault="00236224" w:rsidP="009E7735">
      <w:pPr>
        <w:pStyle w:val="Heading1"/>
      </w:pPr>
      <w:r w:rsidRPr="00236224">
        <w:t xml:space="preserve">Checking Subnational </w:t>
      </w:r>
      <w:r w:rsidR="00832E29">
        <w:t xml:space="preserve">Distribution </w:t>
      </w:r>
      <w:r w:rsidRPr="00236224">
        <w:t xml:space="preserve">Entries against National </w:t>
      </w:r>
      <w:r w:rsidR="00832E29">
        <w:t>Data</w:t>
      </w:r>
    </w:p>
    <w:p w:rsidR="00AA18F0" w:rsidRDefault="00075E5B">
      <w:r>
        <w:t>T</w:t>
      </w:r>
      <w:r w:rsidR="00832E29">
        <w:t xml:space="preserve">hese </w:t>
      </w:r>
      <w:r>
        <w:t>conditions produce</w:t>
      </w:r>
      <w:r w:rsidR="00832E29">
        <w:t xml:space="preserve"> a warning m</w:t>
      </w:r>
      <w:r w:rsidR="00AA18F0">
        <w:t>essage upon saving</w:t>
      </w:r>
      <w:r w:rsidR="00832E29">
        <w:t xml:space="preserve"> with the option to save after confirmation</w:t>
      </w:r>
      <w:r w:rsidR="00AA18F0">
        <w:t>.</w:t>
      </w:r>
      <w:r>
        <w:t xml:space="preserve"> Entering supporting information in EST Distribution Comments will facilitate the update or correction of national data.</w:t>
      </w:r>
    </w:p>
    <w:p w:rsidR="00236224" w:rsidRPr="00832E29" w:rsidRDefault="00AA18F0">
      <w:pPr>
        <w:rPr>
          <w:b/>
        </w:rPr>
      </w:pPr>
      <w:r w:rsidRPr="00832E29">
        <w:rPr>
          <w:b/>
        </w:rPr>
        <w:t>Origin</w:t>
      </w:r>
      <w:r w:rsidR="00FC30E0">
        <w:rPr>
          <w:b/>
        </w:rPr>
        <w:t xml:space="preserve"> – EST Native, ENT Exotic</w:t>
      </w:r>
    </w:p>
    <w:p w:rsidR="00AA18F0" w:rsidRDefault="00FC30E0">
      <w:r>
        <w:lastRenderedPageBreak/>
        <w:t xml:space="preserve">Saving an EST where </w:t>
      </w:r>
      <w:r w:rsidR="00075E5B">
        <w:t>Origin =</w:t>
      </w:r>
      <w:r w:rsidR="00832E29">
        <w:t xml:space="preserve"> Native (with Distribution Confidence </w:t>
      </w:r>
      <w:r w:rsidR="00AA18F0">
        <w:t>Confident</w:t>
      </w:r>
      <w:r w:rsidR="00075E5B">
        <w:t xml:space="preserve">) </w:t>
      </w:r>
      <w:r>
        <w:t xml:space="preserve">but </w:t>
      </w:r>
      <w:r w:rsidR="00AA18F0">
        <w:t xml:space="preserve">the </w:t>
      </w:r>
      <w:r w:rsidR="00075E5B">
        <w:t>parent</w:t>
      </w:r>
      <w:r w:rsidR="00AA18F0">
        <w:t xml:space="preserve"> ENT </w:t>
      </w:r>
      <w:r w:rsidR="00075E5B">
        <w:t xml:space="preserve">Origin </w:t>
      </w:r>
      <w:r w:rsidR="00AA18F0">
        <w:t xml:space="preserve">is Exotic </w:t>
      </w:r>
      <w:r w:rsidR="00075E5B">
        <w:t>(and</w:t>
      </w:r>
      <w:r w:rsidR="00AA18F0">
        <w:t xml:space="preserve"> Confident</w:t>
      </w:r>
      <w:r>
        <w:t>)</w:t>
      </w:r>
      <w:r w:rsidR="007C34DA">
        <w:t xml:space="preserve"> produces a warning message.</w:t>
      </w:r>
    </w:p>
    <w:p w:rsidR="00AA18F0" w:rsidRPr="00075E5B" w:rsidRDefault="00AA18F0">
      <w:pPr>
        <w:rPr>
          <w:b/>
        </w:rPr>
      </w:pPr>
      <w:r w:rsidRPr="00075E5B">
        <w:rPr>
          <w:b/>
        </w:rPr>
        <w:t>Regularity</w:t>
      </w:r>
      <w:r w:rsidR="00FC30E0">
        <w:rPr>
          <w:b/>
        </w:rPr>
        <w:t xml:space="preserve"> – EST Regular, ENT Accidental </w:t>
      </w:r>
    </w:p>
    <w:p w:rsidR="00AA18F0" w:rsidRDefault="00FC30E0">
      <w:r>
        <w:t>Saving an EST where</w:t>
      </w:r>
      <w:r w:rsidR="00075E5B">
        <w:t xml:space="preserve"> Regularity = Regular (with Distribution Confidence Confident) </w:t>
      </w:r>
      <w:r>
        <w:t>but</w:t>
      </w:r>
      <w:r w:rsidR="00AA18F0">
        <w:t xml:space="preserve"> the </w:t>
      </w:r>
      <w:r w:rsidR="00075E5B">
        <w:t>parent</w:t>
      </w:r>
      <w:r w:rsidR="00AA18F0">
        <w:t xml:space="preserve"> ENT </w:t>
      </w:r>
      <w:r w:rsidR="00075E5B">
        <w:t>Regularity</w:t>
      </w:r>
      <w:r w:rsidR="00AA18F0">
        <w:t xml:space="preserve"> is Accidental</w:t>
      </w:r>
      <w:r w:rsidR="007C34DA">
        <w:t xml:space="preserve"> produces a warning message.</w:t>
      </w:r>
    </w:p>
    <w:p w:rsidR="00AA18F0" w:rsidRPr="00075E5B" w:rsidRDefault="00AA18F0">
      <w:pPr>
        <w:rPr>
          <w:b/>
        </w:rPr>
      </w:pPr>
      <w:r w:rsidRPr="00075E5B">
        <w:rPr>
          <w:b/>
        </w:rPr>
        <w:t>Distribution Confidence</w:t>
      </w:r>
      <w:r w:rsidR="00FC30E0">
        <w:rPr>
          <w:b/>
        </w:rPr>
        <w:t xml:space="preserve"> – EST Confident, ENT not Confident</w:t>
      </w:r>
    </w:p>
    <w:p w:rsidR="00AA18F0" w:rsidRDefault="00FC30E0">
      <w:r>
        <w:t>Saving an EST where</w:t>
      </w:r>
      <w:r w:rsidR="00075E5B">
        <w:t xml:space="preserve"> Distribution Confidence = Confident</w:t>
      </w:r>
      <w:r>
        <w:t xml:space="preserve"> but</w:t>
      </w:r>
      <w:r w:rsidR="00075E5B">
        <w:t xml:space="preserve"> the parent ENT does not have a row with Distributio</w:t>
      </w:r>
      <w:r w:rsidR="007C34DA">
        <w:t>n Confidence of Confident produces a warning message.</w:t>
      </w:r>
    </w:p>
    <w:p w:rsidR="00AA18F0" w:rsidRPr="00075E5B" w:rsidRDefault="00AA18F0">
      <w:pPr>
        <w:rPr>
          <w:b/>
        </w:rPr>
      </w:pPr>
      <w:r w:rsidRPr="00075E5B">
        <w:rPr>
          <w:b/>
        </w:rPr>
        <w:t>Current Presence/Absence</w:t>
      </w:r>
      <w:r w:rsidR="00FC30E0">
        <w:rPr>
          <w:b/>
        </w:rPr>
        <w:t xml:space="preserve"> – EST Present/Unknown, ENT Absent</w:t>
      </w:r>
    </w:p>
    <w:p w:rsidR="00AA18F0" w:rsidRDefault="00FC30E0">
      <w:r>
        <w:t>Saving an EST where</w:t>
      </w:r>
      <w:r w:rsidR="00075E5B">
        <w:t xml:space="preserve"> Current Presence/Absence = Present or Unknown </w:t>
      </w:r>
      <w:r>
        <w:t>but</w:t>
      </w:r>
      <w:r w:rsidR="00075E5B">
        <w:t xml:space="preserve"> the </w:t>
      </w:r>
      <w:r w:rsidR="00AA18F0">
        <w:t xml:space="preserve">parent ENT </w:t>
      </w:r>
      <w:r w:rsidR="00075E5B">
        <w:t>Current Presence/Absence</w:t>
      </w:r>
      <w:r w:rsidR="00AA18F0">
        <w:t xml:space="preserve"> is </w:t>
      </w:r>
      <w:proofErr w:type="gramStart"/>
      <w:r w:rsidR="00AA18F0">
        <w:t>Absen</w:t>
      </w:r>
      <w:r w:rsidR="007C34DA">
        <w:t>t</w:t>
      </w:r>
      <w:proofErr w:type="gramEnd"/>
      <w:r w:rsidR="007C34DA">
        <w:t xml:space="preserve"> produces a warning message.</w:t>
      </w:r>
    </w:p>
    <w:p w:rsidR="00AA18F0" w:rsidRDefault="00AA18F0"/>
    <w:sectPr w:rsidR="00AA1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A0A64"/>
    <w:multiLevelType w:val="hybridMultilevel"/>
    <w:tmpl w:val="ACC0F4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E2A76"/>
    <w:multiLevelType w:val="hybridMultilevel"/>
    <w:tmpl w:val="6D1681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561B6"/>
    <w:multiLevelType w:val="hybridMultilevel"/>
    <w:tmpl w:val="B29A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F5336"/>
    <w:multiLevelType w:val="hybridMultilevel"/>
    <w:tmpl w:val="180C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CE"/>
    <w:rsid w:val="00051FC8"/>
    <w:rsid w:val="00075E5B"/>
    <w:rsid w:val="00077398"/>
    <w:rsid w:val="00126E28"/>
    <w:rsid w:val="00146827"/>
    <w:rsid w:val="00180FC0"/>
    <w:rsid w:val="001B0114"/>
    <w:rsid w:val="00236224"/>
    <w:rsid w:val="002647A6"/>
    <w:rsid w:val="00273DAA"/>
    <w:rsid w:val="002A4610"/>
    <w:rsid w:val="002D3900"/>
    <w:rsid w:val="003215AB"/>
    <w:rsid w:val="00376F34"/>
    <w:rsid w:val="003E407B"/>
    <w:rsid w:val="0041452A"/>
    <w:rsid w:val="00460AF7"/>
    <w:rsid w:val="004D2637"/>
    <w:rsid w:val="005C4059"/>
    <w:rsid w:val="00645486"/>
    <w:rsid w:val="00654052"/>
    <w:rsid w:val="007626CC"/>
    <w:rsid w:val="00781072"/>
    <w:rsid w:val="007C34DA"/>
    <w:rsid w:val="007C7F09"/>
    <w:rsid w:val="007F4A73"/>
    <w:rsid w:val="00830373"/>
    <w:rsid w:val="00832E29"/>
    <w:rsid w:val="00843B6B"/>
    <w:rsid w:val="008608EA"/>
    <w:rsid w:val="00947DB6"/>
    <w:rsid w:val="00954E35"/>
    <w:rsid w:val="00985CB3"/>
    <w:rsid w:val="009D08C6"/>
    <w:rsid w:val="009E7735"/>
    <w:rsid w:val="00AA18F0"/>
    <w:rsid w:val="00AE63CE"/>
    <w:rsid w:val="00B610C5"/>
    <w:rsid w:val="00BA12EC"/>
    <w:rsid w:val="00BA76E0"/>
    <w:rsid w:val="00C47B98"/>
    <w:rsid w:val="00C560DA"/>
    <w:rsid w:val="00C9116F"/>
    <w:rsid w:val="00CF5894"/>
    <w:rsid w:val="00D70394"/>
    <w:rsid w:val="00D97A55"/>
    <w:rsid w:val="00E768A0"/>
    <w:rsid w:val="00EF5406"/>
    <w:rsid w:val="00F527DB"/>
    <w:rsid w:val="00F7130B"/>
    <w:rsid w:val="00F74CD6"/>
    <w:rsid w:val="00F977F9"/>
    <w:rsid w:val="00FC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7787C-8E2B-48FD-8B46-6D04427C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77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77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6F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77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73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E773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E7735"/>
    <w:rPr>
      <w:b/>
      <w:bCs/>
    </w:rPr>
  </w:style>
  <w:style w:type="character" w:customStyle="1" w:styleId="Heading2Char">
    <w:name w:val="Heading 2 Char"/>
    <w:basedOn w:val="DefaultParagraphFont"/>
    <w:link w:val="Heading2"/>
    <w:uiPriority w:val="9"/>
    <w:rsid w:val="009E773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76F34"/>
    <w:pPr>
      <w:ind w:left="720"/>
      <w:contextualSpacing/>
    </w:pPr>
  </w:style>
  <w:style w:type="character" w:customStyle="1" w:styleId="Heading3Char">
    <w:name w:val="Heading 3 Char"/>
    <w:basedOn w:val="DefaultParagraphFont"/>
    <w:link w:val="Heading3"/>
    <w:uiPriority w:val="9"/>
    <w:rsid w:val="00376F3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F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60A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0AF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1207">
      <w:bodyDiv w:val="1"/>
      <w:marLeft w:val="0"/>
      <w:marRight w:val="0"/>
      <w:marTop w:val="0"/>
      <w:marBottom w:val="0"/>
      <w:divBdr>
        <w:top w:val="none" w:sz="0" w:space="0" w:color="auto"/>
        <w:left w:val="none" w:sz="0" w:space="0" w:color="auto"/>
        <w:bottom w:val="none" w:sz="0" w:space="0" w:color="auto"/>
        <w:right w:val="none" w:sz="0" w:space="0" w:color="auto"/>
      </w:divBdr>
    </w:div>
    <w:div w:id="1270818790">
      <w:bodyDiv w:val="1"/>
      <w:marLeft w:val="288"/>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Davis</dc:creator>
  <cp:keywords/>
  <dc:description/>
  <cp:lastModifiedBy>Gwen Davis</cp:lastModifiedBy>
  <cp:revision>36</cp:revision>
  <dcterms:created xsi:type="dcterms:W3CDTF">2014-12-15T20:20:00Z</dcterms:created>
  <dcterms:modified xsi:type="dcterms:W3CDTF">2014-12-18T21:29:00Z</dcterms:modified>
</cp:coreProperties>
</file>