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C3A2" w14:textId="4E36E02A" w:rsidR="00307746" w:rsidRPr="00307746" w:rsidRDefault="00307746" w:rsidP="00307746">
      <w:pPr>
        <w:pStyle w:val="Title"/>
      </w:pPr>
      <w:r>
        <w:rPr>
          <w:lang w:val="en"/>
        </w:rPr>
        <w:t>Utilizing OGR to export spatial and tabular data via command line</w:t>
      </w:r>
    </w:p>
    <w:p w14:paraId="7B37BD87" w14:textId="77777777" w:rsidR="00307746" w:rsidRDefault="00307746" w:rsidP="000617BF">
      <w:pPr>
        <w:pStyle w:val="NormalWeb"/>
        <w:spacing w:after="0"/>
        <w:rPr>
          <w:rFonts w:ascii="Calibri" w:hAnsi="Calibri" w:cs="Helvetica"/>
          <w:sz w:val="22"/>
          <w:szCs w:val="22"/>
          <w:lang w:val="en"/>
        </w:rPr>
      </w:pPr>
    </w:p>
    <w:p w14:paraId="78F45385" w14:textId="4A883047" w:rsidR="000617BF" w:rsidRDefault="000617BF" w:rsidP="000617BF">
      <w:pPr>
        <w:pStyle w:val="NormalWeb"/>
        <w:spacing w:after="0"/>
        <w:rPr>
          <w:rFonts w:ascii="Calibri" w:hAnsi="Calibri" w:cs="Helvetica"/>
          <w:sz w:val="22"/>
          <w:szCs w:val="22"/>
          <w:lang w:val="en"/>
        </w:rPr>
      </w:pPr>
      <w:r w:rsidRPr="000617BF">
        <w:rPr>
          <w:rFonts w:ascii="Calibri" w:hAnsi="Calibri" w:cs="Helvetica"/>
          <w:sz w:val="22"/>
          <w:szCs w:val="22"/>
          <w:lang w:val="en"/>
        </w:rPr>
        <w:t>The following information was provided by Greg Krakow, at Georgia Nongame Conservation Section.  Th</w:t>
      </w:r>
      <w:r w:rsidR="00332933">
        <w:rPr>
          <w:rFonts w:ascii="Calibri" w:hAnsi="Calibri" w:cs="Helvetica"/>
          <w:sz w:val="22"/>
          <w:szCs w:val="22"/>
          <w:lang w:val="en"/>
        </w:rPr>
        <w:t xml:space="preserve">is document provides instructions regarding the installation and </w:t>
      </w:r>
      <w:r w:rsidRPr="000617BF">
        <w:rPr>
          <w:rFonts w:ascii="Calibri" w:hAnsi="Calibri" w:cs="Helvetica"/>
          <w:sz w:val="22"/>
          <w:szCs w:val="22"/>
          <w:lang w:val="en"/>
        </w:rPr>
        <w:t xml:space="preserve">use </w:t>
      </w:r>
      <w:r w:rsidR="00332933">
        <w:rPr>
          <w:rFonts w:ascii="Calibri" w:hAnsi="Calibri" w:cs="Helvetica"/>
          <w:sz w:val="22"/>
          <w:szCs w:val="22"/>
          <w:lang w:val="en"/>
        </w:rPr>
        <w:t xml:space="preserve">of </w:t>
      </w:r>
      <w:r w:rsidRPr="000617BF">
        <w:rPr>
          <w:rFonts w:ascii="Calibri" w:hAnsi="Calibri" w:cs="Helvetica"/>
          <w:sz w:val="22"/>
          <w:szCs w:val="22"/>
          <w:lang w:val="en"/>
        </w:rPr>
        <w:t xml:space="preserve">the free and open source GDAL utility, </w:t>
      </w:r>
      <w:r w:rsidRPr="000617BF">
        <w:rPr>
          <w:rFonts w:ascii="Calibri" w:hAnsi="Calibri" w:cs="Helvetica"/>
          <w:b/>
          <w:sz w:val="22"/>
          <w:szCs w:val="22"/>
          <w:lang w:val="en"/>
        </w:rPr>
        <w:t>ogr2ogr</w:t>
      </w:r>
      <w:r w:rsidRPr="000617BF">
        <w:rPr>
          <w:rFonts w:ascii="Calibri" w:hAnsi="Calibri" w:cs="Helvetica"/>
          <w:sz w:val="22"/>
          <w:szCs w:val="22"/>
          <w:lang w:val="en"/>
        </w:rPr>
        <w:t xml:space="preserve">, </w:t>
      </w:r>
      <w:r w:rsidR="00332933">
        <w:rPr>
          <w:rFonts w:ascii="Calibri" w:hAnsi="Calibri" w:cs="Helvetica"/>
          <w:sz w:val="22"/>
          <w:szCs w:val="22"/>
          <w:lang w:val="en"/>
        </w:rPr>
        <w:t xml:space="preserve">for </w:t>
      </w:r>
      <w:r w:rsidRPr="000617BF">
        <w:rPr>
          <w:rFonts w:ascii="Calibri" w:hAnsi="Calibri" w:cs="Helvetica"/>
          <w:sz w:val="22"/>
          <w:szCs w:val="22"/>
          <w:lang w:val="en"/>
        </w:rPr>
        <w:t>export</w:t>
      </w:r>
      <w:r w:rsidR="00332933">
        <w:rPr>
          <w:rFonts w:ascii="Calibri" w:hAnsi="Calibri" w:cs="Helvetica"/>
          <w:sz w:val="22"/>
          <w:szCs w:val="22"/>
          <w:lang w:val="en"/>
        </w:rPr>
        <w:t>ing</w:t>
      </w:r>
      <w:r w:rsidRPr="000617BF">
        <w:rPr>
          <w:rFonts w:ascii="Calibri" w:hAnsi="Calibri" w:cs="Helvetica"/>
          <w:sz w:val="22"/>
          <w:szCs w:val="22"/>
          <w:lang w:val="en"/>
        </w:rPr>
        <w:t xml:space="preserve"> </w:t>
      </w:r>
      <w:r w:rsidR="00332933">
        <w:rPr>
          <w:rFonts w:ascii="Calibri" w:hAnsi="Calibri" w:cs="Helvetica"/>
          <w:sz w:val="22"/>
          <w:szCs w:val="22"/>
          <w:lang w:val="en"/>
        </w:rPr>
        <w:t>Biotics 5</w:t>
      </w:r>
      <w:r w:rsidRPr="000617BF">
        <w:rPr>
          <w:rFonts w:ascii="Calibri" w:hAnsi="Calibri" w:cs="Helvetica"/>
          <w:sz w:val="22"/>
          <w:szCs w:val="22"/>
          <w:lang w:val="en"/>
        </w:rPr>
        <w:t xml:space="preserve"> data to ESRI shapefiles</w:t>
      </w:r>
      <w:r w:rsidR="00D4187E">
        <w:rPr>
          <w:rFonts w:ascii="Calibri" w:hAnsi="Calibri" w:cs="Helvetica"/>
          <w:sz w:val="22"/>
          <w:szCs w:val="22"/>
          <w:lang w:val="en"/>
        </w:rPr>
        <w:t>, geodatabases</w:t>
      </w:r>
      <w:r w:rsidRPr="000617BF">
        <w:rPr>
          <w:rFonts w:ascii="Calibri" w:hAnsi="Calibri" w:cs="Helvetica"/>
          <w:sz w:val="22"/>
          <w:szCs w:val="22"/>
          <w:lang w:val="en"/>
        </w:rPr>
        <w:t xml:space="preserve"> and </w:t>
      </w:r>
      <w:r w:rsidR="00DD3DD8">
        <w:rPr>
          <w:rFonts w:ascii="Calibri" w:hAnsi="Calibri" w:cs="Helvetica"/>
          <w:sz w:val="22"/>
          <w:szCs w:val="22"/>
          <w:lang w:val="en"/>
        </w:rPr>
        <w:t>tables</w:t>
      </w:r>
      <w:r w:rsidRPr="000617BF">
        <w:rPr>
          <w:rFonts w:ascii="Calibri" w:hAnsi="Calibri" w:cs="Helvetica"/>
          <w:sz w:val="22"/>
          <w:szCs w:val="22"/>
          <w:lang w:val="en"/>
        </w:rPr>
        <w:t xml:space="preserve"> for local use. The scripts </w:t>
      </w:r>
      <w:r w:rsidR="00DD3DD8">
        <w:rPr>
          <w:rFonts w:ascii="Calibri" w:hAnsi="Calibri" w:cs="Helvetica"/>
          <w:sz w:val="22"/>
          <w:szCs w:val="22"/>
          <w:lang w:val="en"/>
        </w:rPr>
        <w:t>can be</w:t>
      </w:r>
      <w:r w:rsidRPr="000617BF">
        <w:rPr>
          <w:rFonts w:ascii="Calibri" w:hAnsi="Calibri" w:cs="Helvetica"/>
          <w:sz w:val="22"/>
          <w:szCs w:val="22"/>
          <w:lang w:val="en"/>
        </w:rPr>
        <w:t xml:space="preserve"> placed in simple Windows batch (.bat) files </w:t>
      </w:r>
      <w:r w:rsidR="00DD3DD8">
        <w:rPr>
          <w:rFonts w:ascii="Calibri" w:hAnsi="Calibri" w:cs="Helvetica"/>
          <w:sz w:val="22"/>
          <w:szCs w:val="22"/>
          <w:lang w:val="en"/>
        </w:rPr>
        <w:t>to automatically</w:t>
      </w:r>
      <w:r w:rsidRPr="000617BF">
        <w:rPr>
          <w:rFonts w:ascii="Calibri" w:hAnsi="Calibri" w:cs="Helvetica"/>
          <w:sz w:val="22"/>
          <w:szCs w:val="22"/>
          <w:lang w:val="en"/>
        </w:rPr>
        <w:t xml:space="preserve"> run using Windows Scheduled Tasks. </w:t>
      </w:r>
    </w:p>
    <w:p w14:paraId="03984838" w14:textId="77777777" w:rsidR="00986224" w:rsidRDefault="00986224" w:rsidP="000617BF">
      <w:pPr>
        <w:pStyle w:val="NormalWeb"/>
        <w:spacing w:after="0"/>
        <w:rPr>
          <w:rFonts w:ascii="Calibri" w:hAnsi="Calibri" w:cs="Helvetica"/>
          <w:b/>
          <w:sz w:val="22"/>
          <w:szCs w:val="22"/>
          <w:lang w:val="en"/>
        </w:rPr>
      </w:pPr>
    </w:p>
    <w:p w14:paraId="27FBDAA7" w14:textId="6C347E5B" w:rsidR="00F312E4" w:rsidRDefault="00F312E4" w:rsidP="000617BF">
      <w:pPr>
        <w:pStyle w:val="NormalWeb"/>
        <w:spacing w:after="0"/>
        <w:rPr>
          <w:rFonts w:ascii="Calibri" w:hAnsi="Calibri" w:cs="Helvetica"/>
          <w:sz w:val="22"/>
          <w:szCs w:val="22"/>
          <w:lang w:val="en"/>
        </w:rPr>
      </w:pPr>
      <w:r w:rsidRPr="009372A8">
        <w:rPr>
          <w:rFonts w:ascii="Calibri" w:hAnsi="Calibri" w:cs="Helvetica"/>
          <w:b/>
          <w:sz w:val="22"/>
          <w:szCs w:val="22"/>
          <w:lang w:val="en"/>
        </w:rPr>
        <w:t>NOTE</w:t>
      </w:r>
      <w:r>
        <w:rPr>
          <w:rFonts w:ascii="Calibri" w:hAnsi="Calibri" w:cs="Helvetica"/>
          <w:sz w:val="22"/>
          <w:szCs w:val="22"/>
          <w:lang w:val="en"/>
        </w:rPr>
        <w:t>: ogr2ogr does NOT support CLOB fields (i.e. eo_data, gen_desc,…)</w:t>
      </w:r>
      <w:r w:rsidR="00986224">
        <w:rPr>
          <w:rFonts w:ascii="Calibri" w:hAnsi="Calibri" w:cs="Helvetica"/>
          <w:sz w:val="22"/>
          <w:szCs w:val="22"/>
          <w:lang w:val="en"/>
        </w:rPr>
        <w:t xml:space="preserve"> so in order to include a CLOB field, it must first be converted to a string.  Following is an example utilizing EO_DATA:</w:t>
      </w:r>
    </w:p>
    <w:p w14:paraId="0D3C5C63" w14:textId="77777777" w:rsidR="00986224" w:rsidRPr="00986224" w:rsidRDefault="00986224" w:rsidP="00986224">
      <w:pPr>
        <w:pStyle w:val="NormalWeb"/>
        <w:spacing w:after="0"/>
        <w:rPr>
          <w:rFonts w:ascii="Calibri" w:hAnsi="Calibri" w:cs="Helvetica"/>
          <w:i/>
          <w:sz w:val="22"/>
          <w:szCs w:val="22"/>
          <w:lang w:val="en"/>
        </w:rPr>
      </w:pPr>
      <w:r w:rsidRPr="00986224">
        <w:rPr>
          <w:rFonts w:ascii="Calibri" w:hAnsi="Calibri" w:cs="Helvetica"/>
          <w:i/>
          <w:sz w:val="22"/>
          <w:szCs w:val="22"/>
          <w:lang w:val="en"/>
        </w:rPr>
        <w:t>dbms_lob.substr(EO.EO_DATA,255) as EO_DATA</w:t>
      </w:r>
    </w:p>
    <w:p w14:paraId="5FB0F3DE" w14:textId="77777777" w:rsidR="00986224" w:rsidRDefault="00986224" w:rsidP="00986224">
      <w:pPr>
        <w:pStyle w:val="NormalWeb"/>
        <w:spacing w:after="0"/>
        <w:rPr>
          <w:rFonts w:ascii="Calibri" w:hAnsi="Calibri" w:cs="Helvetica"/>
          <w:sz w:val="22"/>
          <w:szCs w:val="22"/>
          <w:lang w:val="en"/>
        </w:rPr>
      </w:pPr>
    </w:p>
    <w:p w14:paraId="6581FFE4" w14:textId="3287175E" w:rsidR="00986224" w:rsidRPr="00986224" w:rsidRDefault="00986224" w:rsidP="00986224">
      <w:pPr>
        <w:pStyle w:val="NormalWeb"/>
        <w:spacing w:after="0"/>
        <w:rPr>
          <w:rFonts w:ascii="Calibri" w:hAnsi="Calibri" w:cs="Helvetica"/>
          <w:sz w:val="22"/>
          <w:szCs w:val="22"/>
          <w:lang w:val="en"/>
        </w:rPr>
      </w:pPr>
      <w:r>
        <w:rPr>
          <w:rFonts w:ascii="Calibri" w:hAnsi="Calibri" w:cs="Helvetica"/>
          <w:sz w:val="22"/>
          <w:szCs w:val="22"/>
          <w:lang w:val="en"/>
        </w:rPr>
        <w:t>And included in a select statement :</w:t>
      </w:r>
    </w:p>
    <w:p w14:paraId="64FD806B" w14:textId="22886471" w:rsidR="00986224" w:rsidRPr="00986224" w:rsidRDefault="00986224" w:rsidP="00986224">
      <w:pPr>
        <w:pStyle w:val="NormalWeb"/>
        <w:spacing w:after="0"/>
        <w:rPr>
          <w:rFonts w:ascii="Calibri" w:hAnsi="Calibri" w:cs="Helvetica"/>
          <w:i/>
          <w:sz w:val="22"/>
          <w:szCs w:val="22"/>
          <w:lang w:val="en"/>
        </w:rPr>
      </w:pPr>
      <w:r w:rsidRPr="00986224">
        <w:rPr>
          <w:rFonts w:ascii="Calibri" w:hAnsi="Calibri" w:cs="Helvetica"/>
          <w:i/>
          <w:sz w:val="22"/>
          <w:szCs w:val="22"/>
          <w:lang w:val="en"/>
        </w:rPr>
        <w:t>select eo_shape.shape, eo_shape.eo_id, dbms_lob.substr(EO.EO_DATA,255) as EO_DATA from eo_shape, eo where eo_shape.eo_id=eo.eo_id</w:t>
      </w:r>
    </w:p>
    <w:p w14:paraId="5035200C" w14:textId="77777777" w:rsidR="000617BF" w:rsidRPr="000617BF" w:rsidRDefault="000617BF" w:rsidP="000617BF">
      <w:pPr>
        <w:pStyle w:val="NormalWeb"/>
        <w:spacing w:after="0"/>
        <w:rPr>
          <w:rFonts w:ascii="Calibri" w:hAnsi="Calibri" w:cs="Helvetica"/>
          <w:sz w:val="22"/>
          <w:szCs w:val="22"/>
          <w:lang w:val="en"/>
        </w:rPr>
      </w:pPr>
    </w:p>
    <w:p w14:paraId="0B59E891" w14:textId="77777777" w:rsidR="00986224" w:rsidRDefault="00986224">
      <w:pPr>
        <w:rPr>
          <w:rFonts w:ascii="Calibri" w:eastAsia="Times New Roman" w:hAnsi="Calibri" w:cs="Helvetica"/>
          <w:lang w:val="en"/>
        </w:rPr>
      </w:pPr>
      <w:r>
        <w:rPr>
          <w:rFonts w:ascii="Calibri" w:hAnsi="Calibri" w:cs="Helvetica"/>
          <w:lang w:val="en"/>
        </w:rPr>
        <w:br w:type="page"/>
      </w:r>
    </w:p>
    <w:p w14:paraId="211B3EDC" w14:textId="0417425F" w:rsidR="000617BF" w:rsidRPr="000617BF" w:rsidRDefault="000617BF" w:rsidP="000617BF">
      <w:pPr>
        <w:pStyle w:val="NormalWeb"/>
        <w:spacing w:after="0"/>
        <w:rPr>
          <w:rFonts w:ascii="Calibri" w:hAnsi="Calibri" w:cs="Helvetica"/>
          <w:sz w:val="22"/>
          <w:szCs w:val="22"/>
          <w:lang w:val="en"/>
        </w:rPr>
      </w:pPr>
      <w:r w:rsidRPr="000617BF">
        <w:rPr>
          <w:rFonts w:ascii="Calibri" w:hAnsi="Calibri" w:cs="Helvetica"/>
          <w:sz w:val="22"/>
          <w:szCs w:val="22"/>
          <w:lang w:val="en"/>
        </w:rPr>
        <w:lastRenderedPageBreak/>
        <w:t>Software Requirements:</w:t>
      </w:r>
    </w:p>
    <w:p w14:paraId="2D4730E0" w14:textId="77777777" w:rsidR="000617BF" w:rsidRPr="000617BF" w:rsidRDefault="000617BF" w:rsidP="000617BF">
      <w:pPr>
        <w:pStyle w:val="NormalWeb"/>
        <w:numPr>
          <w:ilvl w:val="0"/>
          <w:numId w:val="8"/>
        </w:numPr>
        <w:spacing w:after="0"/>
        <w:rPr>
          <w:rFonts w:ascii="Helvetica" w:hAnsi="Helvetica" w:cs="Helvetica"/>
          <w:sz w:val="20"/>
          <w:szCs w:val="20"/>
          <w:lang w:val="en"/>
        </w:rPr>
      </w:pPr>
      <w:r w:rsidRPr="000617BF">
        <w:rPr>
          <w:rFonts w:ascii="Calibri" w:hAnsi="Calibri" w:cs="Helvetica"/>
          <w:sz w:val="22"/>
          <w:szCs w:val="22"/>
          <w:lang w:val="en"/>
        </w:rPr>
        <w:t>Oracle client</w:t>
      </w:r>
    </w:p>
    <w:p w14:paraId="1F2AC8A2" w14:textId="77777777" w:rsidR="000617BF" w:rsidRPr="00307746" w:rsidRDefault="000617BF" w:rsidP="000617BF">
      <w:pPr>
        <w:pStyle w:val="NormalWeb"/>
        <w:numPr>
          <w:ilvl w:val="0"/>
          <w:numId w:val="8"/>
        </w:numPr>
        <w:spacing w:after="0"/>
        <w:rPr>
          <w:rFonts w:ascii="Helvetica" w:hAnsi="Helvetica" w:cs="Helvetica"/>
          <w:sz w:val="20"/>
          <w:szCs w:val="20"/>
          <w:lang w:val="en"/>
        </w:rPr>
      </w:pPr>
      <w:r w:rsidRPr="000617BF">
        <w:rPr>
          <w:rFonts w:ascii="Calibri" w:hAnsi="Calibri" w:cs="Helvetica"/>
          <w:sz w:val="22"/>
          <w:szCs w:val="22"/>
          <w:lang w:val="en"/>
        </w:rPr>
        <w:t>GDAL</w:t>
      </w:r>
    </w:p>
    <w:p w14:paraId="27C2D865" w14:textId="0C04DD43" w:rsidR="000617BF" w:rsidRDefault="00307746" w:rsidP="00307746">
      <w:pPr>
        <w:pStyle w:val="Heading1"/>
      </w:pPr>
      <w:r>
        <w:t>Installing OGR and other required software</w:t>
      </w:r>
    </w:p>
    <w:p w14:paraId="3B89D626" w14:textId="77777777" w:rsidR="00E80DC9" w:rsidRDefault="00E80DC9" w:rsidP="00E80DC9">
      <w:pPr>
        <w:pStyle w:val="ListParagraph"/>
        <w:numPr>
          <w:ilvl w:val="0"/>
          <w:numId w:val="7"/>
        </w:numPr>
        <w:spacing w:after="0" w:line="240" w:lineRule="auto"/>
        <w:contextualSpacing w:val="0"/>
      </w:pPr>
      <w:r>
        <w:t>Download and install Windows binaries for GDAL and extensions for Oracle and ESRI file geodatabases.</w:t>
      </w:r>
    </w:p>
    <w:p w14:paraId="31E93ACF" w14:textId="1D3242EB" w:rsidR="00E80DC9" w:rsidRDefault="000243D9" w:rsidP="00E80DC9">
      <w:pPr>
        <w:pStyle w:val="ListParagraph"/>
        <w:numPr>
          <w:ilvl w:val="1"/>
          <w:numId w:val="7"/>
        </w:numPr>
        <w:spacing w:after="0" w:line="240" w:lineRule="auto"/>
        <w:contextualSpacing w:val="0"/>
      </w:pPr>
      <w:r>
        <w:t>Within an internet browser, go to</w:t>
      </w:r>
      <w:r w:rsidR="00431744">
        <w:t xml:space="preserve"> </w:t>
      </w:r>
      <w:hyperlink r:id="rId7" w:history="1">
        <w:r w:rsidR="00431744" w:rsidRPr="00431744">
          <w:rPr>
            <w:rStyle w:val="Hyperlink"/>
          </w:rPr>
          <w:t>https://www.gisinternals.com/release.php</w:t>
        </w:r>
      </w:hyperlink>
      <w:r w:rsidR="00431744">
        <w:t xml:space="preserve"> and </w:t>
      </w:r>
      <w:r w:rsidR="009B5896">
        <w:t xml:space="preserve">select the </w:t>
      </w:r>
      <w:r w:rsidR="009B5896" w:rsidRPr="009B5896">
        <w:rPr>
          <w:b/>
          <w:bCs/>
        </w:rPr>
        <w:t>D</w:t>
      </w:r>
      <w:r w:rsidR="00431744" w:rsidRPr="009B5896">
        <w:rPr>
          <w:b/>
          <w:bCs/>
        </w:rPr>
        <w:t>ownload</w:t>
      </w:r>
      <w:r w:rsidR="00431744">
        <w:t xml:space="preserve"> </w:t>
      </w:r>
      <w:r w:rsidR="009B5896">
        <w:t xml:space="preserve">of </w:t>
      </w:r>
      <w:r w:rsidR="00431744">
        <w:t>the latest release for your Windows version (</w:t>
      </w:r>
      <w:r w:rsidR="009B5896">
        <w:t xml:space="preserve">32- or 64- bit) </w:t>
      </w:r>
    </w:p>
    <w:p w14:paraId="5B81EA38" w14:textId="32E6B90B" w:rsidR="000243D9" w:rsidRDefault="000243D9" w:rsidP="00E80DC9">
      <w:pPr>
        <w:pStyle w:val="ListParagraph"/>
        <w:numPr>
          <w:ilvl w:val="1"/>
          <w:numId w:val="7"/>
        </w:numPr>
        <w:spacing w:after="0" w:line="240" w:lineRule="auto"/>
        <w:contextualSpacing w:val="0"/>
      </w:pPr>
      <w:r>
        <w:t>Download the following 3 files from that webpage</w:t>
      </w:r>
      <w:r w:rsidR="009B5896">
        <w:t xml:space="preserve"> , noting that versions (numbers) will differ</w:t>
      </w:r>
      <w:r>
        <w:t>:</w:t>
      </w:r>
    </w:p>
    <w:p w14:paraId="22034A13" w14:textId="2C2611F6" w:rsidR="000243D9" w:rsidRDefault="00000000" w:rsidP="00E80DC9">
      <w:pPr>
        <w:pStyle w:val="ListParagraph"/>
        <w:numPr>
          <w:ilvl w:val="0"/>
          <w:numId w:val="1"/>
        </w:numPr>
        <w:ind w:left="1800"/>
      </w:pPr>
      <w:hyperlink r:id="rId8" w:history="1">
        <w:r w:rsidR="000243D9">
          <w:rPr>
            <w:rStyle w:val="Hyperlink"/>
          </w:rPr>
          <w:t>gdal-</w:t>
        </w:r>
        <w:r w:rsidR="009B5896">
          <w:rPr>
            <w:rStyle w:val="Hyperlink"/>
          </w:rPr>
          <w:t>xxxx</w:t>
        </w:r>
        <w:r w:rsidR="000243D9">
          <w:rPr>
            <w:rStyle w:val="Hyperlink"/>
          </w:rPr>
          <w:t>-core.msi</w:t>
        </w:r>
      </w:hyperlink>
    </w:p>
    <w:p w14:paraId="733D8BAC" w14:textId="59C0CC92" w:rsidR="000243D9" w:rsidRDefault="00000000" w:rsidP="00E80DC9">
      <w:pPr>
        <w:pStyle w:val="ListParagraph"/>
        <w:numPr>
          <w:ilvl w:val="0"/>
          <w:numId w:val="1"/>
        </w:numPr>
        <w:ind w:left="1800"/>
      </w:pPr>
      <w:hyperlink r:id="rId9" w:history="1">
        <w:r w:rsidR="000243D9">
          <w:rPr>
            <w:rStyle w:val="Hyperlink"/>
          </w:rPr>
          <w:t>gdal-</w:t>
        </w:r>
        <w:r w:rsidR="009B5896">
          <w:rPr>
            <w:rStyle w:val="Hyperlink"/>
          </w:rPr>
          <w:t>xxxx</w:t>
        </w:r>
        <w:r w:rsidR="000243D9">
          <w:rPr>
            <w:rStyle w:val="Hyperlink"/>
          </w:rPr>
          <w:t>-filegdb.msi</w:t>
        </w:r>
      </w:hyperlink>
    </w:p>
    <w:p w14:paraId="1B243E59" w14:textId="31962BF3" w:rsidR="000243D9" w:rsidRDefault="00000000" w:rsidP="00E80DC9">
      <w:pPr>
        <w:pStyle w:val="ListParagraph"/>
        <w:numPr>
          <w:ilvl w:val="0"/>
          <w:numId w:val="1"/>
        </w:numPr>
        <w:ind w:left="1800"/>
      </w:pPr>
      <w:hyperlink r:id="rId10" w:history="1">
        <w:r w:rsidR="000243D9">
          <w:rPr>
            <w:rStyle w:val="Hyperlink"/>
          </w:rPr>
          <w:t>gdal-</w:t>
        </w:r>
        <w:r w:rsidR="009B5896">
          <w:rPr>
            <w:rStyle w:val="Hyperlink"/>
          </w:rPr>
          <w:t>xxxx</w:t>
        </w:r>
        <w:r w:rsidR="000243D9">
          <w:rPr>
            <w:rStyle w:val="Hyperlink"/>
          </w:rPr>
          <w:t>-oracle.msi</w:t>
        </w:r>
      </w:hyperlink>
    </w:p>
    <w:p w14:paraId="58788F5B" w14:textId="77777777" w:rsidR="000379BF" w:rsidRDefault="000243D9" w:rsidP="00E80DC9">
      <w:pPr>
        <w:ind w:left="1440"/>
      </w:pPr>
      <w:r>
        <w:rPr>
          <w:noProof/>
        </w:rPr>
        <w:drawing>
          <wp:inline distT="0" distB="0" distL="0" distR="0" wp14:anchorId="1E6A6E4F" wp14:editId="7416905B">
            <wp:extent cx="5505450" cy="2898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424" cy="2903198"/>
                    </a:xfrm>
                    <a:prstGeom prst="rect">
                      <a:avLst/>
                    </a:prstGeom>
                    <a:noFill/>
                    <a:ln>
                      <a:noFill/>
                    </a:ln>
                  </pic:spPr>
                </pic:pic>
              </a:graphicData>
            </a:graphic>
          </wp:inline>
        </w:drawing>
      </w:r>
    </w:p>
    <w:p w14:paraId="24208AA6" w14:textId="77777777" w:rsidR="000243D9" w:rsidRDefault="00E80DC9" w:rsidP="00E80DC9">
      <w:pPr>
        <w:pStyle w:val="ListParagraph"/>
        <w:numPr>
          <w:ilvl w:val="0"/>
          <w:numId w:val="7"/>
        </w:numPr>
      </w:pPr>
      <w:r>
        <w:t>I</w:t>
      </w:r>
      <w:r w:rsidR="000243D9">
        <w:t>nstall the three 3 windows msi files:</w:t>
      </w:r>
    </w:p>
    <w:p w14:paraId="0F73CE0F" w14:textId="5EFCC91D" w:rsidR="000243D9" w:rsidRDefault="000243D9" w:rsidP="000243D9">
      <w:pPr>
        <w:pStyle w:val="ListParagraph"/>
        <w:numPr>
          <w:ilvl w:val="0"/>
          <w:numId w:val="6"/>
        </w:numPr>
      </w:pPr>
      <w:r>
        <w:t>In Windows Explorer, double</w:t>
      </w:r>
      <w:r w:rsidR="00E80DC9">
        <w:t>-</w:t>
      </w:r>
      <w:r>
        <w:t xml:space="preserve">click the </w:t>
      </w:r>
      <w:r w:rsidRPr="00E80DC9">
        <w:rPr>
          <w:b/>
        </w:rPr>
        <w:t>gdal-</w:t>
      </w:r>
      <w:r w:rsidR="009B5896">
        <w:rPr>
          <w:b/>
        </w:rPr>
        <w:t>xxxx</w:t>
      </w:r>
      <w:r w:rsidRPr="00E80DC9">
        <w:rPr>
          <w:b/>
        </w:rPr>
        <w:t>-core.msi</w:t>
      </w:r>
      <w:r>
        <w:t xml:space="preserve"> file</w:t>
      </w:r>
      <w:r w:rsidR="00E80DC9">
        <w:t>.</w:t>
      </w:r>
    </w:p>
    <w:p w14:paraId="68B4E16D" w14:textId="77777777" w:rsidR="000243D9" w:rsidRDefault="00E80DC9" w:rsidP="000243D9">
      <w:pPr>
        <w:pStyle w:val="ListParagraph"/>
        <w:numPr>
          <w:ilvl w:val="0"/>
          <w:numId w:val="6"/>
        </w:numPr>
      </w:pPr>
      <w:r>
        <w:t xml:space="preserve">Check </w:t>
      </w:r>
      <w:r w:rsidRPr="00E80DC9">
        <w:rPr>
          <w:b/>
        </w:rPr>
        <w:t>Accept license</w:t>
      </w:r>
      <w:r>
        <w:t>.</w:t>
      </w:r>
    </w:p>
    <w:p w14:paraId="7E38F37A" w14:textId="77777777" w:rsidR="000243D9" w:rsidRDefault="000243D9" w:rsidP="000243D9">
      <w:pPr>
        <w:pStyle w:val="ListParagraph"/>
        <w:numPr>
          <w:ilvl w:val="0"/>
          <w:numId w:val="6"/>
        </w:numPr>
      </w:pPr>
      <w:r>
        <w:t xml:space="preserve">Click on </w:t>
      </w:r>
      <w:r w:rsidR="00E80DC9" w:rsidRPr="00E80DC9">
        <w:rPr>
          <w:b/>
        </w:rPr>
        <w:t>T</w:t>
      </w:r>
      <w:r w:rsidRPr="00E80DC9">
        <w:rPr>
          <w:b/>
        </w:rPr>
        <w:t xml:space="preserve">ypical </w:t>
      </w:r>
      <w:r w:rsidR="00E80DC9" w:rsidRPr="00E80DC9">
        <w:rPr>
          <w:b/>
        </w:rPr>
        <w:t>I</w:t>
      </w:r>
      <w:r w:rsidRPr="00E80DC9">
        <w:rPr>
          <w:b/>
        </w:rPr>
        <w:t>nstallation</w:t>
      </w:r>
      <w:r>
        <w:t xml:space="preserve"> </w:t>
      </w:r>
    </w:p>
    <w:p w14:paraId="69E18A33" w14:textId="77777777" w:rsidR="000243D9" w:rsidRDefault="000243D9" w:rsidP="000243D9">
      <w:pPr>
        <w:pStyle w:val="ListParagraph"/>
        <w:numPr>
          <w:ilvl w:val="0"/>
          <w:numId w:val="6"/>
        </w:numPr>
      </w:pPr>
      <w:r>
        <w:t xml:space="preserve">Click </w:t>
      </w:r>
      <w:r w:rsidR="00E80DC9" w:rsidRPr="00E80DC9">
        <w:rPr>
          <w:b/>
        </w:rPr>
        <w:t>I</w:t>
      </w:r>
      <w:r w:rsidRPr="00E80DC9">
        <w:rPr>
          <w:b/>
        </w:rPr>
        <w:t>nstall</w:t>
      </w:r>
    </w:p>
    <w:p w14:paraId="0C7FC28A" w14:textId="7CB67DC7" w:rsidR="000243D9" w:rsidRDefault="000243D9" w:rsidP="00E80DC9">
      <w:pPr>
        <w:pStyle w:val="ListParagraph"/>
        <w:numPr>
          <w:ilvl w:val="0"/>
          <w:numId w:val="7"/>
        </w:numPr>
      </w:pPr>
      <w:r>
        <w:t xml:space="preserve">Repeat step 3 for the </w:t>
      </w:r>
      <w:r w:rsidRPr="00E80DC9">
        <w:rPr>
          <w:b/>
        </w:rPr>
        <w:t>gdal-</w:t>
      </w:r>
      <w:r w:rsidR="009B5896">
        <w:rPr>
          <w:b/>
        </w:rPr>
        <w:t>xxxx</w:t>
      </w:r>
      <w:r w:rsidRPr="00E80DC9">
        <w:rPr>
          <w:b/>
        </w:rPr>
        <w:t>-filegdb.msi</w:t>
      </w:r>
      <w:r>
        <w:t xml:space="preserve"> </w:t>
      </w:r>
      <w:r w:rsidR="00E80DC9">
        <w:t>&amp;</w:t>
      </w:r>
      <w:r>
        <w:t xml:space="preserve"> </w:t>
      </w:r>
      <w:r w:rsidR="00E80DC9" w:rsidRPr="00E80DC9">
        <w:rPr>
          <w:b/>
        </w:rPr>
        <w:t>g</w:t>
      </w:r>
      <w:r w:rsidRPr="00E80DC9">
        <w:rPr>
          <w:b/>
        </w:rPr>
        <w:t>dal-</w:t>
      </w:r>
      <w:r w:rsidR="009B5896">
        <w:rPr>
          <w:b/>
        </w:rPr>
        <w:t>xxxx</w:t>
      </w:r>
      <w:r w:rsidRPr="00E80DC9">
        <w:rPr>
          <w:b/>
        </w:rPr>
        <w:t>-oracle.msi</w:t>
      </w:r>
      <w:r>
        <w:t xml:space="preserve"> files.</w:t>
      </w:r>
    </w:p>
    <w:p w14:paraId="1C56CCDA" w14:textId="77777777" w:rsidR="00557984" w:rsidRDefault="00557984" w:rsidP="00E80DC9">
      <w:pPr>
        <w:pStyle w:val="ListParagraph"/>
        <w:numPr>
          <w:ilvl w:val="0"/>
          <w:numId w:val="7"/>
        </w:numPr>
      </w:pPr>
      <w:r>
        <w:t>A</w:t>
      </w:r>
      <w:r w:rsidR="000243D9">
        <w:t>dd the GDAL path to the Windows PATH environmental variable and create a new environmental variable called GDAL_DATA.</w:t>
      </w:r>
      <w:r>
        <w:t xml:space="preserve"> </w:t>
      </w:r>
    </w:p>
    <w:p w14:paraId="48FD7AD2" w14:textId="77777777" w:rsidR="000243D9" w:rsidRDefault="000243D9" w:rsidP="00557984">
      <w:pPr>
        <w:pStyle w:val="ListParagraph"/>
        <w:numPr>
          <w:ilvl w:val="1"/>
          <w:numId w:val="2"/>
        </w:numPr>
      </w:pPr>
      <w:r>
        <w:t>From W</w:t>
      </w:r>
      <w:r w:rsidR="00557984">
        <w:t xml:space="preserve">indows Explorer right click on </w:t>
      </w:r>
      <w:r w:rsidRPr="00557984">
        <w:rPr>
          <w:b/>
        </w:rPr>
        <w:t>Computer</w:t>
      </w:r>
      <w:r>
        <w:t xml:space="preserve"> and select </w:t>
      </w:r>
      <w:r w:rsidR="00557984">
        <w:t>P</w:t>
      </w:r>
      <w:r w:rsidRPr="00557984">
        <w:rPr>
          <w:b/>
        </w:rPr>
        <w:t>roperties</w:t>
      </w:r>
      <w:r>
        <w:t>.</w:t>
      </w:r>
    </w:p>
    <w:p w14:paraId="3F5DA9E6" w14:textId="77777777" w:rsidR="000243D9" w:rsidRDefault="000243D9" w:rsidP="00557984">
      <w:pPr>
        <w:pStyle w:val="ListParagraph"/>
        <w:numPr>
          <w:ilvl w:val="1"/>
          <w:numId w:val="2"/>
        </w:numPr>
      </w:pPr>
      <w:r>
        <w:t>On the right side of the Computer</w:t>
      </w:r>
      <w:r w:rsidR="00557984">
        <w:t xml:space="preserve"> properties window click on the </w:t>
      </w:r>
      <w:r w:rsidRPr="00557984">
        <w:rPr>
          <w:b/>
        </w:rPr>
        <w:t>Change settings</w:t>
      </w:r>
      <w:r>
        <w:t>.</w:t>
      </w:r>
    </w:p>
    <w:p w14:paraId="074BADB5" w14:textId="77777777" w:rsidR="000243D9" w:rsidRDefault="00557984" w:rsidP="00557984">
      <w:pPr>
        <w:pStyle w:val="ListParagraph"/>
        <w:numPr>
          <w:ilvl w:val="1"/>
          <w:numId w:val="2"/>
        </w:numPr>
      </w:pPr>
      <w:r>
        <w:t xml:space="preserve">Within the </w:t>
      </w:r>
      <w:r w:rsidRPr="00557984">
        <w:rPr>
          <w:i/>
        </w:rPr>
        <w:t>System Properties</w:t>
      </w:r>
      <w:r>
        <w:t xml:space="preserve"> dialog, navigate to the </w:t>
      </w:r>
      <w:r w:rsidR="000243D9" w:rsidRPr="00557984">
        <w:rPr>
          <w:b/>
        </w:rPr>
        <w:t>Advanced</w:t>
      </w:r>
      <w:r w:rsidR="000243D9">
        <w:t xml:space="preserve"> tab, </w:t>
      </w:r>
      <w:r>
        <w:t xml:space="preserve">and </w:t>
      </w:r>
      <w:r w:rsidR="000243D9">
        <w:t xml:space="preserve">click </w:t>
      </w:r>
      <w:r>
        <w:rPr>
          <w:b/>
        </w:rPr>
        <w:t>Environmental Variables</w:t>
      </w:r>
      <w:r w:rsidR="000243D9">
        <w:t xml:space="preserve">. </w:t>
      </w:r>
    </w:p>
    <w:p w14:paraId="7D53A15D" w14:textId="77777777" w:rsidR="000243D9" w:rsidRDefault="00557984" w:rsidP="00557984">
      <w:pPr>
        <w:pStyle w:val="ListParagraph"/>
        <w:numPr>
          <w:ilvl w:val="1"/>
          <w:numId w:val="2"/>
        </w:numPr>
      </w:pPr>
      <w:r>
        <w:t xml:space="preserve">Within the </w:t>
      </w:r>
      <w:r w:rsidR="000243D9" w:rsidRPr="00557984">
        <w:rPr>
          <w:i/>
        </w:rPr>
        <w:t>System variables</w:t>
      </w:r>
      <w:r>
        <w:rPr>
          <w:i/>
        </w:rPr>
        <w:t xml:space="preserve"> </w:t>
      </w:r>
      <w:r>
        <w:t xml:space="preserve">section, select the </w:t>
      </w:r>
      <w:r w:rsidR="000243D9" w:rsidRPr="00557984">
        <w:rPr>
          <w:b/>
        </w:rPr>
        <w:t>Path</w:t>
      </w:r>
      <w:r>
        <w:t xml:space="preserve"> variable and click the </w:t>
      </w:r>
      <w:r w:rsidR="000243D9" w:rsidRPr="00557984">
        <w:rPr>
          <w:b/>
        </w:rPr>
        <w:t>Edit</w:t>
      </w:r>
      <w:r w:rsidR="000243D9">
        <w:t xml:space="preserve"> button.</w:t>
      </w:r>
    </w:p>
    <w:p w14:paraId="0C6257DC" w14:textId="77777777" w:rsidR="000243D9" w:rsidRDefault="00557984" w:rsidP="00557984">
      <w:pPr>
        <w:pStyle w:val="ListParagraph"/>
        <w:numPr>
          <w:ilvl w:val="1"/>
          <w:numId w:val="2"/>
        </w:numPr>
      </w:pPr>
      <w:r>
        <w:t xml:space="preserve">On the keyboard, click the </w:t>
      </w:r>
      <w:r w:rsidR="000243D9" w:rsidRPr="00557984">
        <w:rPr>
          <w:b/>
        </w:rPr>
        <w:t>End</w:t>
      </w:r>
      <w:r w:rsidR="000243D9">
        <w:t xml:space="preserve"> </w:t>
      </w:r>
      <w:r>
        <w:t>key</w:t>
      </w:r>
      <w:r w:rsidR="000243D9">
        <w:t xml:space="preserve"> to go to the end of the PATH string.</w:t>
      </w:r>
    </w:p>
    <w:p w14:paraId="33D15C21" w14:textId="77777777" w:rsidR="000243D9" w:rsidRDefault="000243D9" w:rsidP="00557984">
      <w:pPr>
        <w:pStyle w:val="ListParagraph"/>
        <w:numPr>
          <w:ilvl w:val="1"/>
          <w:numId w:val="2"/>
        </w:numPr>
      </w:pPr>
      <w:r>
        <w:lastRenderedPageBreak/>
        <w:t>Add a semicolon at the end of the text string and then add the complete folder name where the org2ogr.exe is located. If you are using the 32 bit version It should be:</w:t>
      </w:r>
      <w:r w:rsidR="00557984">
        <w:t xml:space="preserve"> </w:t>
      </w:r>
      <w:r w:rsidRPr="00557984">
        <w:rPr>
          <w:b/>
        </w:rPr>
        <w:t>C:\Program Files (x86)\GDAL</w:t>
      </w:r>
      <w:r>
        <w:t xml:space="preserve">. </w:t>
      </w:r>
      <w:r w:rsidR="00557984">
        <w:t xml:space="preserve">Click </w:t>
      </w:r>
      <w:r w:rsidR="00557984" w:rsidRPr="00557984">
        <w:rPr>
          <w:b/>
        </w:rPr>
        <w:t>OK</w:t>
      </w:r>
      <w:r w:rsidR="00557984">
        <w:t>.</w:t>
      </w:r>
    </w:p>
    <w:p w14:paraId="01C8233A" w14:textId="77777777" w:rsidR="000243D9" w:rsidRDefault="00557984" w:rsidP="00557984">
      <w:pPr>
        <w:ind w:left="1440"/>
      </w:pPr>
      <w:r w:rsidRPr="00557984">
        <w:rPr>
          <w:b/>
        </w:rPr>
        <w:t>TIP</w:t>
      </w:r>
      <w:r w:rsidR="000243D9">
        <w:t xml:space="preserve">: </w:t>
      </w:r>
      <w:r>
        <w:t>N</w:t>
      </w:r>
      <w:r w:rsidR="000243D9">
        <w:t>avigate to GDAL in Windows Explorer and then right click on GDAL in the address bar at th</w:t>
      </w:r>
      <w:r>
        <w:t xml:space="preserve">e top of the window and select </w:t>
      </w:r>
      <w:r w:rsidR="000243D9" w:rsidRPr="00557984">
        <w:rPr>
          <w:b/>
        </w:rPr>
        <w:t>Copy address as text</w:t>
      </w:r>
      <w:r w:rsidR="000243D9">
        <w:t xml:space="preserve"> to put the proper path into windows clipboard as text to paste into the Environ</w:t>
      </w:r>
      <w:r>
        <w:t>mental Variable editing window.</w:t>
      </w:r>
    </w:p>
    <w:p w14:paraId="75FC1540" w14:textId="77777777" w:rsidR="000243D9" w:rsidRDefault="00557984" w:rsidP="00557984">
      <w:pPr>
        <w:pStyle w:val="ListParagraph"/>
        <w:numPr>
          <w:ilvl w:val="1"/>
          <w:numId w:val="2"/>
        </w:numPr>
      </w:pPr>
      <w:r>
        <w:t xml:space="preserve">Within the </w:t>
      </w:r>
      <w:r w:rsidRPr="00292085">
        <w:rPr>
          <w:i/>
        </w:rPr>
        <w:t>System variables</w:t>
      </w:r>
      <w:r>
        <w:t xml:space="preserve"> section, click the </w:t>
      </w:r>
      <w:r w:rsidRPr="00292085">
        <w:rPr>
          <w:b/>
        </w:rPr>
        <w:t>New</w:t>
      </w:r>
      <w:r>
        <w:t xml:space="preserve"> button</w:t>
      </w:r>
      <w:r w:rsidR="000243D9">
        <w:t>.</w:t>
      </w:r>
    </w:p>
    <w:p w14:paraId="62C82665" w14:textId="77777777" w:rsidR="000243D9" w:rsidRDefault="00292085" w:rsidP="00292085">
      <w:pPr>
        <w:pStyle w:val="ListParagraph"/>
        <w:numPr>
          <w:ilvl w:val="2"/>
          <w:numId w:val="2"/>
        </w:numPr>
      </w:pPr>
      <w:r>
        <w:t>Enter</w:t>
      </w:r>
      <w:r w:rsidR="000243D9">
        <w:t xml:space="preserve"> </w:t>
      </w:r>
      <w:r w:rsidRPr="00292085">
        <w:rPr>
          <w:i/>
        </w:rPr>
        <w:t>V</w:t>
      </w:r>
      <w:r w:rsidR="000243D9" w:rsidRPr="00292085">
        <w:rPr>
          <w:i/>
        </w:rPr>
        <w:t>ariable name</w:t>
      </w:r>
      <w:r w:rsidR="000243D9">
        <w:t xml:space="preserve">: </w:t>
      </w:r>
      <w:r w:rsidR="000243D9" w:rsidRPr="00292085">
        <w:rPr>
          <w:b/>
        </w:rPr>
        <w:t>GDAL_DATA</w:t>
      </w:r>
    </w:p>
    <w:p w14:paraId="3375E20F" w14:textId="77777777" w:rsidR="000243D9" w:rsidRDefault="00292085" w:rsidP="00292085">
      <w:pPr>
        <w:pStyle w:val="ListParagraph"/>
        <w:numPr>
          <w:ilvl w:val="2"/>
          <w:numId w:val="2"/>
        </w:numPr>
      </w:pPr>
      <w:r>
        <w:t>Enter</w:t>
      </w:r>
      <w:r w:rsidR="000243D9">
        <w:t xml:space="preserve"> </w:t>
      </w:r>
      <w:r w:rsidRPr="00292085">
        <w:rPr>
          <w:i/>
        </w:rPr>
        <w:t>V</w:t>
      </w:r>
      <w:r w:rsidR="000243D9" w:rsidRPr="00292085">
        <w:rPr>
          <w:i/>
        </w:rPr>
        <w:t>ariable value</w:t>
      </w:r>
      <w:r w:rsidR="000243D9">
        <w:t xml:space="preserve">: </w:t>
      </w:r>
      <w:r w:rsidR="000243D9" w:rsidRPr="00292085">
        <w:rPr>
          <w:b/>
        </w:rPr>
        <w:t>C:\Program Files (x86)\GDAL\gdal-data</w:t>
      </w:r>
    </w:p>
    <w:p w14:paraId="4C6E2C78" w14:textId="77777777" w:rsidR="000243D9" w:rsidRDefault="000243D9" w:rsidP="00557984">
      <w:pPr>
        <w:pStyle w:val="ListParagraph"/>
        <w:numPr>
          <w:ilvl w:val="1"/>
          <w:numId w:val="2"/>
        </w:numPr>
      </w:pPr>
      <w:r>
        <w:t xml:space="preserve">Click </w:t>
      </w:r>
      <w:r w:rsidRPr="00292085">
        <w:rPr>
          <w:b/>
        </w:rPr>
        <w:t>OK</w:t>
      </w:r>
      <w:r>
        <w:t xml:space="preserve">, </w:t>
      </w:r>
      <w:r w:rsidRPr="00292085">
        <w:rPr>
          <w:b/>
        </w:rPr>
        <w:t>OK</w:t>
      </w:r>
      <w:r>
        <w:t xml:space="preserve">, </w:t>
      </w:r>
      <w:r w:rsidRPr="00292085">
        <w:rPr>
          <w:b/>
        </w:rPr>
        <w:t xml:space="preserve">OK </w:t>
      </w:r>
      <w:r>
        <w:t xml:space="preserve">to save </w:t>
      </w:r>
      <w:r w:rsidR="00292085">
        <w:t xml:space="preserve">the </w:t>
      </w:r>
      <w:r>
        <w:t>appended PATH variable and new GDAL_DATA variable to your Windows system.</w:t>
      </w:r>
    </w:p>
    <w:p w14:paraId="39ACDB53" w14:textId="77777777" w:rsidR="000243D9" w:rsidRDefault="00292085" w:rsidP="00E80DC9">
      <w:pPr>
        <w:pStyle w:val="ListParagraph"/>
        <w:numPr>
          <w:ilvl w:val="0"/>
          <w:numId w:val="7"/>
        </w:numPr>
      </w:pPr>
      <w:r>
        <w:t>T</w:t>
      </w:r>
      <w:r w:rsidR="000243D9">
        <w:t>est the setup</w:t>
      </w:r>
      <w:r>
        <w:t>:</w:t>
      </w:r>
    </w:p>
    <w:p w14:paraId="3766CFED" w14:textId="77777777" w:rsidR="004F0067" w:rsidRDefault="000243D9" w:rsidP="004F0067">
      <w:pPr>
        <w:pStyle w:val="ListParagraph"/>
        <w:numPr>
          <w:ilvl w:val="1"/>
          <w:numId w:val="2"/>
        </w:numPr>
      </w:pPr>
      <w:r>
        <w:t xml:space="preserve">Open a Windows </w:t>
      </w:r>
      <w:r w:rsidRPr="004F0067">
        <w:rPr>
          <w:b/>
        </w:rPr>
        <w:t xml:space="preserve">Command </w:t>
      </w:r>
      <w:r w:rsidR="004F0067" w:rsidRPr="004F0067">
        <w:rPr>
          <w:b/>
        </w:rPr>
        <w:t>Prompt</w:t>
      </w:r>
      <w:r w:rsidR="004F0067">
        <w:t xml:space="preserve"> window.</w:t>
      </w:r>
    </w:p>
    <w:p w14:paraId="7E438997" w14:textId="77777777" w:rsidR="000243D9" w:rsidRDefault="004F0067" w:rsidP="004F0067">
      <w:pPr>
        <w:pStyle w:val="ListParagraph"/>
        <w:numPr>
          <w:ilvl w:val="1"/>
          <w:numId w:val="2"/>
        </w:numPr>
      </w:pPr>
      <w:r>
        <w:t xml:space="preserve">Within the </w:t>
      </w:r>
      <w:r w:rsidRPr="004F0067">
        <w:rPr>
          <w:i/>
        </w:rPr>
        <w:t>Command P</w:t>
      </w:r>
      <w:r w:rsidR="000243D9" w:rsidRPr="004F0067">
        <w:rPr>
          <w:i/>
        </w:rPr>
        <w:t>rompt</w:t>
      </w:r>
      <w:r w:rsidR="000243D9">
        <w:t xml:space="preserve"> </w:t>
      </w:r>
      <w:r>
        <w:t xml:space="preserve">window, </w:t>
      </w:r>
      <w:r w:rsidR="000243D9">
        <w:t xml:space="preserve">type </w:t>
      </w:r>
      <w:r w:rsidR="000243D9" w:rsidRPr="004F0067">
        <w:rPr>
          <w:b/>
        </w:rPr>
        <w:t>ogr2ogr</w:t>
      </w:r>
      <w:r w:rsidR="000243D9">
        <w:t xml:space="preserve"> and press </w:t>
      </w:r>
      <w:r w:rsidRPr="004F0067">
        <w:rPr>
          <w:b/>
        </w:rPr>
        <w:t>E</w:t>
      </w:r>
      <w:r w:rsidR="000243D9" w:rsidRPr="004F0067">
        <w:rPr>
          <w:b/>
        </w:rPr>
        <w:t>nter</w:t>
      </w:r>
      <w:r w:rsidR="000243D9">
        <w:t>. You should see text displaying help for ogr2ogr displayed in the window.</w:t>
      </w:r>
    </w:p>
    <w:p w14:paraId="0002658A" w14:textId="77777777" w:rsidR="000243D9" w:rsidRDefault="00C975F7" w:rsidP="00C975F7">
      <w:pPr>
        <w:pStyle w:val="ListParagraph"/>
        <w:numPr>
          <w:ilvl w:val="1"/>
          <w:numId w:val="2"/>
        </w:numPr>
      </w:pPr>
      <w:r>
        <w:rPr>
          <w:b/>
        </w:rPr>
        <w:t>I</w:t>
      </w:r>
      <w:r w:rsidR="000243D9">
        <w:t xml:space="preserve">f you get a message </w:t>
      </w:r>
      <w:r w:rsidR="000243D9" w:rsidRPr="00C975F7">
        <w:rPr>
          <w:b/>
        </w:rPr>
        <w:t>'ogr2ogr' is not recognized as an internal or external command, operable program or batch file</w:t>
      </w:r>
      <w:r w:rsidR="000243D9">
        <w:t xml:space="preserve"> then something went wrong when you added the PATH variable.</w:t>
      </w:r>
      <w:r>
        <w:t xml:space="preserve">  Check the Environmental Variables:</w:t>
      </w:r>
    </w:p>
    <w:p w14:paraId="76FE0006" w14:textId="77777777" w:rsidR="000243D9" w:rsidRDefault="00C975F7" w:rsidP="00C975F7">
      <w:pPr>
        <w:pStyle w:val="ListParagraph"/>
        <w:numPr>
          <w:ilvl w:val="2"/>
          <w:numId w:val="2"/>
        </w:numPr>
      </w:pPr>
      <w:r>
        <w:t xml:space="preserve">Within the </w:t>
      </w:r>
      <w:r w:rsidRPr="00C975F7">
        <w:rPr>
          <w:i/>
        </w:rPr>
        <w:t>Command Prompt</w:t>
      </w:r>
      <w:r>
        <w:t>, t</w:t>
      </w:r>
      <w:r w:rsidR="000243D9">
        <w:t xml:space="preserve">ype: </w:t>
      </w:r>
      <w:r w:rsidR="000243D9" w:rsidRPr="00C975F7">
        <w:rPr>
          <w:b/>
        </w:rPr>
        <w:t>PATH</w:t>
      </w:r>
      <w:r w:rsidR="000243D9">
        <w:t xml:space="preserve"> and press </w:t>
      </w:r>
      <w:r w:rsidR="000243D9" w:rsidRPr="00C975F7">
        <w:rPr>
          <w:b/>
        </w:rPr>
        <w:t>Enter</w:t>
      </w:r>
      <w:r>
        <w:t xml:space="preserve">. You should see </w:t>
      </w:r>
      <w:r w:rsidR="000243D9" w:rsidRPr="00C975F7">
        <w:rPr>
          <w:b/>
        </w:rPr>
        <w:t>C:\Program Files (x86)\GDAL</w:t>
      </w:r>
      <w:r w:rsidR="000243D9">
        <w:t xml:space="preserve"> </w:t>
      </w:r>
      <w:r>
        <w:t>at</w:t>
      </w:r>
      <w:r w:rsidR="000243D9">
        <w:t xml:space="preserve"> the end of the path text string. </w:t>
      </w:r>
    </w:p>
    <w:p w14:paraId="0953DC6C" w14:textId="77777777" w:rsidR="000243D9" w:rsidRDefault="00C975F7" w:rsidP="00C975F7">
      <w:pPr>
        <w:pStyle w:val="ListParagraph"/>
        <w:numPr>
          <w:ilvl w:val="2"/>
          <w:numId w:val="2"/>
        </w:numPr>
      </w:pPr>
      <w:r>
        <w:t xml:space="preserve">Within the </w:t>
      </w:r>
      <w:r w:rsidRPr="00C975F7">
        <w:rPr>
          <w:i/>
        </w:rPr>
        <w:t>Command Prompt</w:t>
      </w:r>
      <w:r>
        <w:t>, type:</w:t>
      </w:r>
      <w:r w:rsidR="000243D9">
        <w:t xml:space="preserve"> </w:t>
      </w:r>
      <w:r w:rsidR="000243D9" w:rsidRPr="00C975F7">
        <w:rPr>
          <w:b/>
        </w:rPr>
        <w:t>ECHO %GDAL_DATA%</w:t>
      </w:r>
      <w:r w:rsidR="000243D9">
        <w:t xml:space="preserve"> and press </w:t>
      </w:r>
      <w:r w:rsidR="000243D9" w:rsidRPr="00C975F7">
        <w:rPr>
          <w:b/>
        </w:rPr>
        <w:t>Enter</w:t>
      </w:r>
      <w:r>
        <w:t>. Y</w:t>
      </w:r>
      <w:r w:rsidR="000243D9">
        <w:t>o</w:t>
      </w:r>
      <w:r>
        <w:t xml:space="preserve">u should receive </w:t>
      </w:r>
      <w:r w:rsidR="000243D9" w:rsidRPr="00C975F7">
        <w:rPr>
          <w:b/>
        </w:rPr>
        <w:t>C:\Pro</w:t>
      </w:r>
      <w:r w:rsidRPr="00C975F7">
        <w:rPr>
          <w:b/>
        </w:rPr>
        <w:t>gram Files (x86)\GDAL\gdal-data</w:t>
      </w:r>
      <w:r w:rsidR="000243D9">
        <w:t xml:space="preserve"> from the command prompt.</w:t>
      </w:r>
    </w:p>
    <w:p w14:paraId="7FDD6AFC" w14:textId="21A01E9B" w:rsidR="0018699C" w:rsidRDefault="00000000" w:rsidP="004F5832">
      <w:pPr>
        <w:pStyle w:val="ListParagraph"/>
        <w:numPr>
          <w:ilvl w:val="0"/>
          <w:numId w:val="7"/>
        </w:numPr>
      </w:pPr>
      <w:hyperlink r:id="rId12" w:history="1">
        <w:r w:rsidR="0018699C" w:rsidRPr="0018699C">
          <w:rPr>
            <w:rStyle w:val="Hyperlink"/>
          </w:rPr>
          <w:t xml:space="preserve">Install the </w:t>
        </w:r>
        <w:r w:rsidR="00E041F3">
          <w:rPr>
            <w:rStyle w:val="Hyperlink"/>
          </w:rPr>
          <w:t xml:space="preserve">latest </w:t>
        </w:r>
        <w:r w:rsidR="0018699C" w:rsidRPr="0018699C">
          <w:rPr>
            <w:rStyle w:val="Hyperlink"/>
          </w:rPr>
          <w:t>Oracle client</w:t>
        </w:r>
      </w:hyperlink>
      <w:r w:rsidR="0018699C">
        <w:t>, if not already installed.  Users of Biotics that view/update Biotics 5 data in Crystal Reports, Access, SQL, SQLDeveloper, TORA, Toad, Excel, or other programs should already have this installed.</w:t>
      </w:r>
    </w:p>
    <w:p w14:paraId="4C5CA076" w14:textId="77777777" w:rsidR="00307746" w:rsidRDefault="00307746">
      <w:pPr>
        <w:rPr>
          <w:rFonts w:asciiTheme="majorHAnsi" w:eastAsiaTheme="majorEastAsia" w:hAnsiTheme="majorHAnsi" w:cstheme="majorBidi"/>
          <w:color w:val="2E74B5" w:themeColor="accent1" w:themeShade="BF"/>
          <w:sz w:val="32"/>
          <w:szCs w:val="32"/>
          <w:lang w:val="en"/>
        </w:rPr>
      </w:pPr>
      <w:r>
        <w:rPr>
          <w:lang w:val="en"/>
        </w:rPr>
        <w:br w:type="page"/>
      </w:r>
    </w:p>
    <w:p w14:paraId="14E74872" w14:textId="246EDE8E" w:rsidR="005134DC" w:rsidRDefault="005134DC" w:rsidP="00307746">
      <w:pPr>
        <w:pStyle w:val="Heading1"/>
        <w:rPr>
          <w:lang w:val="en"/>
        </w:rPr>
      </w:pPr>
      <w:r>
        <w:rPr>
          <w:lang w:val="en"/>
        </w:rPr>
        <w:lastRenderedPageBreak/>
        <w:t>Utlizing OGR to export shapefiles and data from Biotics 5</w:t>
      </w:r>
    </w:p>
    <w:p w14:paraId="468F1D0A" w14:textId="7292FD1B" w:rsidR="005134DC" w:rsidRPr="005134DC" w:rsidRDefault="005134DC" w:rsidP="005134DC">
      <w:pPr>
        <w:rPr>
          <w:lang w:val="en"/>
        </w:rPr>
      </w:pPr>
      <w:r>
        <w:rPr>
          <w:lang w:val="en"/>
        </w:rPr>
        <w:t>Following</w:t>
      </w:r>
      <w:r w:rsidR="00307746">
        <w:rPr>
          <w:lang w:val="en"/>
        </w:rPr>
        <w:t xml:space="preserve"> are some useful examples; further information and export options can be found at </w:t>
      </w:r>
      <w:hyperlink r:id="rId13" w:history="1">
        <w:r w:rsidR="00307746" w:rsidRPr="003848F3">
          <w:rPr>
            <w:rStyle w:val="Hyperlink"/>
            <w:lang w:val="en"/>
          </w:rPr>
          <w:t>http://www.gdal.org/ogr2ogr.html</w:t>
        </w:r>
      </w:hyperlink>
      <w:r w:rsidR="00307746">
        <w:rPr>
          <w:lang w:val="en"/>
        </w:rPr>
        <w:t xml:space="preserve">. </w:t>
      </w:r>
    </w:p>
    <w:p w14:paraId="1CC8C82E" w14:textId="77777777" w:rsidR="005B19E4" w:rsidRDefault="00F72A41" w:rsidP="00F72A41">
      <w:pPr>
        <w:pStyle w:val="NormalWeb"/>
        <w:spacing w:after="0"/>
        <w:rPr>
          <w:rFonts w:ascii="Calibri" w:hAnsi="Calibri" w:cs="Helvetica"/>
          <w:sz w:val="22"/>
          <w:szCs w:val="22"/>
          <w:lang w:val="en"/>
        </w:rPr>
      </w:pPr>
      <w:r w:rsidRPr="00F72A41">
        <w:rPr>
          <w:rFonts w:ascii="Calibri" w:hAnsi="Calibri" w:cs="Helvetica"/>
          <w:sz w:val="22"/>
          <w:szCs w:val="22"/>
          <w:lang w:val="en"/>
        </w:rPr>
        <w:t>The following command line script exports the results of an Oracle Spatial SQL query of the entire EO_SHAPE table to</w:t>
      </w:r>
      <w:r w:rsidR="005B19E4">
        <w:rPr>
          <w:rFonts w:ascii="Calibri" w:hAnsi="Calibri" w:cs="Helvetica"/>
          <w:sz w:val="22"/>
          <w:szCs w:val="22"/>
          <w:lang w:val="en"/>
        </w:rPr>
        <w:t>:</w:t>
      </w:r>
    </w:p>
    <w:p w14:paraId="0ACD0273" w14:textId="60107031" w:rsidR="00F72A41" w:rsidRPr="00F72A41" w:rsidRDefault="00F72A41" w:rsidP="005B19E4">
      <w:pPr>
        <w:pStyle w:val="NormalWeb"/>
        <w:numPr>
          <w:ilvl w:val="0"/>
          <w:numId w:val="11"/>
        </w:numPr>
        <w:spacing w:after="0"/>
        <w:rPr>
          <w:rFonts w:ascii="Calibri" w:hAnsi="Calibri" w:cs="Helvetica"/>
          <w:sz w:val="22"/>
          <w:szCs w:val="22"/>
          <w:lang w:val="en"/>
        </w:rPr>
      </w:pPr>
      <w:r w:rsidRPr="00F72A41">
        <w:rPr>
          <w:rFonts w:ascii="Calibri" w:hAnsi="Calibri" w:cs="Helvetica"/>
          <w:sz w:val="22"/>
          <w:szCs w:val="22"/>
          <w:lang w:val="en"/>
        </w:rPr>
        <w:t>an</w:t>
      </w:r>
      <w:r w:rsidR="005B19E4">
        <w:rPr>
          <w:rFonts w:ascii="Calibri" w:hAnsi="Calibri" w:cs="Helvetica"/>
          <w:sz w:val="22"/>
          <w:szCs w:val="22"/>
          <w:lang w:val="en"/>
        </w:rPr>
        <w:t xml:space="preserve"> ESRI Shapefile:</w:t>
      </w:r>
    </w:p>
    <w:p w14:paraId="75E3A069" w14:textId="2ACB4BDC" w:rsidR="00F72A41" w:rsidRDefault="00F72A41" w:rsidP="00F72A41">
      <w:pPr>
        <w:pStyle w:val="NormalWeb"/>
        <w:spacing w:after="0"/>
        <w:ind w:left="720"/>
        <w:rPr>
          <w:rFonts w:ascii="Calibri" w:hAnsi="Calibri" w:cs="Helvetica"/>
          <w:i/>
          <w:sz w:val="22"/>
          <w:szCs w:val="22"/>
          <w:lang w:val="en"/>
        </w:rPr>
      </w:pPr>
      <w:r w:rsidRPr="00F72A41">
        <w:rPr>
          <w:rFonts w:ascii="Calibri" w:hAnsi="Calibri" w:cs="Helvetica"/>
          <w:i/>
          <w:sz w:val="22"/>
          <w:szCs w:val="22"/>
          <w:lang w:val="en"/>
        </w:rPr>
        <w:t>ogr2ogr -f "ESRI Shapefile" c:/temp/eo_shape.shp -lco SHPT=POLYGON OCI:biotics_report/password@biotics5:EO_SHAPE -a_srs EPSG:2691</w:t>
      </w:r>
      <w:r w:rsidR="00AA39E3">
        <w:rPr>
          <w:rFonts w:ascii="Calibri" w:hAnsi="Calibri" w:cs="Helvetica"/>
          <w:i/>
          <w:sz w:val="22"/>
          <w:szCs w:val="22"/>
          <w:lang w:val="en"/>
        </w:rPr>
        <w:t>8</w:t>
      </w:r>
      <w:r w:rsidRPr="00F72A41">
        <w:rPr>
          <w:rFonts w:ascii="Calibri" w:hAnsi="Calibri" w:cs="Helvetica"/>
          <w:i/>
          <w:sz w:val="22"/>
          <w:szCs w:val="22"/>
          <w:lang w:val="en"/>
        </w:rPr>
        <w:t xml:space="preserve"> </w:t>
      </w:r>
      <w:r w:rsidR="005B19E4">
        <w:rPr>
          <w:rFonts w:ascii="Calibri" w:hAnsi="Calibri" w:cs="Helvetica"/>
          <w:i/>
          <w:sz w:val="22"/>
          <w:szCs w:val="22"/>
          <w:lang w:val="en"/>
        </w:rPr>
        <w:t>–</w:t>
      </w:r>
      <w:r w:rsidRPr="00F72A41">
        <w:rPr>
          <w:rFonts w:ascii="Calibri" w:hAnsi="Calibri" w:cs="Helvetica"/>
          <w:i/>
          <w:sz w:val="22"/>
          <w:szCs w:val="22"/>
          <w:lang w:val="en"/>
        </w:rPr>
        <w:t>progress</w:t>
      </w:r>
    </w:p>
    <w:p w14:paraId="388DC38C" w14:textId="77777777" w:rsidR="00F72A41" w:rsidRPr="00F72A41" w:rsidRDefault="00F72A41" w:rsidP="00F72A41">
      <w:pPr>
        <w:pStyle w:val="NormalWeb"/>
        <w:spacing w:after="0"/>
        <w:rPr>
          <w:rFonts w:ascii="Helvetica" w:hAnsi="Helvetica" w:cs="Helvetica"/>
          <w:sz w:val="20"/>
          <w:szCs w:val="20"/>
          <w:lang w:val="en"/>
        </w:rPr>
      </w:pPr>
      <w:r w:rsidRPr="00F72A41">
        <w:rPr>
          <w:rFonts w:ascii="Calibri" w:hAnsi="Calibri" w:cs="Helvetica"/>
          <w:sz w:val="22"/>
          <w:szCs w:val="22"/>
          <w:lang w:val="en"/>
        </w:rPr>
        <w:t> </w:t>
      </w:r>
    </w:p>
    <w:p w14:paraId="31939ED0" w14:textId="77777777" w:rsidR="00F72A41" w:rsidRPr="00F72A41" w:rsidRDefault="00F72A41" w:rsidP="005B19E4">
      <w:pPr>
        <w:pStyle w:val="NormalWeb"/>
        <w:spacing w:after="0"/>
        <w:ind w:left="360"/>
        <w:rPr>
          <w:rFonts w:ascii="Helvetica" w:hAnsi="Helvetica" w:cs="Helvetica"/>
          <w:sz w:val="20"/>
          <w:szCs w:val="20"/>
          <w:lang w:val="en"/>
        </w:rPr>
      </w:pPr>
      <w:r w:rsidRPr="00F72A41">
        <w:rPr>
          <w:rFonts w:ascii="Calibri" w:hAnsi="Calibri" w:cs="Helvetica"/>
          <w:sz w:val="22"/>
          <w:szCs w:val="22"/>
          <w:lang w:val="en"/>
        </w:rPr>
        <w:t>Explanation of command line switches for the above:</w:t>
      </w:r>
    </w:p>
    <w:p w14:paraId="074059F2" w14:textId="74C8A5CE" w:rsidR="00F72A41" w:rsidRPr="00F72A41" w:rsidRDefault="00F72A41" w:rsidP="005B19E4">
      <w:pPr>
        <w:pStyle w:val="NormalWeb"/>
        <w:numPr>
          <w:ilvl w:val="0"/>
          <w:numId w:val="9"/>
        </w:numPr>
        <w:spacing w:after="0"/>
        <w:ind w:left="1080"/>
        <w:rPr>
          <w:rFonts w:ascii="Helvetica" w:hAnsi="Helvetica" w:cs="Helvetica"/>
          <w:sz w:val="20"/>
          <w:szCs w:val="20"/>
          <w:lang w:val="en"/>
        </w:rPr>
      </w:pPr>
      <w:r w:rsidRPr="00F72A41">
        <w:rPr>
          <w:rFonts w:ascii="Calibri" w:hAnsi="Calibri" w:cs="Helvetica"/>
          <w:b/>
          <w:sz w:val="22"/>
          <w:szCs w:val="22"/>
          <w:lang w:val="en"/>
        </w:rPr>
        <w:t>-f "ESRI Shapefile" c:/temp/eo_shape.shp</w:t>
      </w:r>
      <w:r w:rsidRPr="00F72A41">
        <w:rPr>
          <w:rFonts w:ascii="Calibri" w:hAnsi="Calibri" w:cs="Helvetica"/>
          <w:sz w:val="22"/>
          <w:szCs w:val="22"/>
          <w:lang w:val="en"/>
        </w:rPr>
        <w:t>: Create a file, c:</w:t>
      </w:r>
      <w:r w:rsidR="00D4187E">
        <w:rPr>
          <w:rFonts w:ascii="Calibri" w:hAnsi="Calibri" w:cs="Helvetica"/>
          <w:sz w:val="22"/>
          <w:szCs w:val="22"/>
          <w:lang w:val="en"/>
        </w:rPr>
        <w:t>/temp/</w:t>
      </w:r>
      <w:r w:rsidRPr="00F72A41">
        <w:rPr>
          <w:rFonts w:ascii="Calibri" w:hAnsi="Calibri" w:cs="Helvetica"/>
          <w:sz w:val="22"/>
          <w:szCs w:val="22"/>
          <w:lang w:val="en"/>
        </w:rPr>
        <w:t>eo_shape.shp, of format ESRI ShapeFile</w:t>
      </w:r>
    </w:p>
    <w:p w14:paraId="4AC75E39" w14:textId="77777777" w:rsidR="00F72A41" w:rsidRPr="00F72A41" w:rsidRDefault="00F72A41" w:rsidP="005B19E4">
      <w:pPr>
        <w:pStyle w:val="NormalWeb"/>
        <w:numPr>
          <w:ilvl w:val="0"/>
          <w:numId w:val="9"/>
        </w:numPr>
        <w:spacing w:after="0"/>
        <w:ind w:left="1080"/>
        <w:rPr>
          <w:rFonts w:ascii="Helvetica" w:hAnsi="Helvetica" w:cs="Helvetica"/>
          <w:sz w:val="20"/>
          <w:szCs w:val="20"/>
          <w:lang w:val="en"/>
        </w:rPr>
      </w:pPr>
      <w:r w:rsidRPr="00F72A41">
        <w:rPr>
          <w:rFonts w:ascii="Calibri" w:hAnsi="Calibri" w:cs="Helvetica"/>
          <w:b/>
          <w:sz w:val="22"/>
          <w:szCs w:val="22"/>
          <w:lang w:val="en"/>
        </w:rPr>
        <w:t>-lco SHPT=POLYGON</w:t>
      </w:r>
      <w:r w:rsidRPr="00F72A41">
        <w:rPr>
          <w:rFonts w:ascii="Calibri" w:hAnsi="Calibri" w:cs="Helvetica"/>
          <w:sz w:val="22"/>
          <w:szCs w:val="22"/>
          <w:lang w:val="en"/>
        </w:rPr>
        <w:t xml:space="preserve">: Convert 3D polygonz (XYZ) to 2D polygon (XY). Required for editing in some older programs like ArcView 3.x </w:t>
      </w:r>
    </w:p>
    <w:p w14:paraId="5D768B38" w14:textId="5740243C" w:rsidR="00F72A41" w:rsidRPr="00F72A41" w:rsidRDefault="00F72A41" w:rsidP="005B19E4">
      <w:pPr>
        <w:pStyle w:val="NormalWeb"/>
        <w:numPr>
          <w:ilvl w:val="0"/>
          <w:numId w:val="9"/>
        </w:numPr>
        <w:spacing w:after="0"/>
        <w:ind w:left="1080"/>
        <w:rPr>
          <w:rFonts w:ascii="Helvetica" w:hAnsi="Helvetica" w:cs="Helvetica"/>
          <w:sz w:val="20"/>
          <w:szCs w:val="20"/>
          <w:lang w:val="en"/>
        </w:rPr>
      </w:pPr>
      <w:r w:rsidRPr="00F72A41">
        <w:rPr>
          <w:rFonts w:ascii="Calibri" w:hAnsi="Calibri" w:cs="Helvetica"/>
          <w:b/>
          <w:sz w:val="22"/>
          <w:szCs w:val="22"/>
          <w:lang w:val="en"/>
        </w:rPr>
        <w:t>OCI:biotics_report/PASSWORD@biotics5:EO_SHAPE</w:t>
      </w:r>
      <w:r w:rsidRPr="00F72A41">
        <w:rPr>
          <w:rFonts w:ascii="Calibri" w:hAnsi="Calibri" w:cs="Helvetica"/>
          <w:sz w:val="22"/>
          <w:szCs w:val="22"/>
          <w:lang w:val="en"/>
        </w:rPr>
        <w:t xml:space="preserve">: Use OCI (Oracle Call Interface) to connect to Oracle database and </w:t>
      </w:r>
      <w:r w:rsidR="00066138">
        <w:rPr>
          <w:rFonts w:ascii="Calibri" w:hAnsi="Calibri" w:cs="Helvetica"/>
          <w:sz w:val="22"/>
          <w:szCs w:val="22"/>
          <w:lang w:val="en"/>
        </w:rPr>
        <w:t xml:space="preserve">return view, EO_SHAPE. </w:t>
      </w:r>
      <w:r w:rsidR="00066138" w:rsidRPr="00066138">
        <w:rPr>
          <w:rFonts w:ascii="Calibri" w:hAnsi="Calibri" w:cs="Helvetica"/>
          <w:b/>
          <w:sz w:val="22"/>
          <w:szCs w:val="22"/>
          <w:lang w:val="en"/>
        </w:rPr>
        <w:t>NOTE</w:t>
      </w:r>
      <w:r w:rsidRPr="00F72A41">
        <w:rPr>
          <w:rFonts w:ascii="Calibri" w:hAnsi="Calibri" w:cs="Helvetica"/>
          <w:sz w:val="22"/>
          <w:szCs w:val="22"/>
          <w:lang w:val="en"/>
        </w:rPr>
        <w:t>: File name must be upper case. Several tables may be exported by separating the names with commas.</w:t>
      </w:r>
      <w:r w:rsidRPr="00F72A41">
        <w:rPr>
          <w:rFonts w:ascii="Calibri" w:hAnsi="Calibri" w:cs="Helvetica"/>
          <w:b/>
          <w:sz w:val="22"/>
          <w:szCs w:val="22"/>
          <w:lang w:val="en"/>
        </w:rPr>
        <w:t>-</w:t>
      </w:r>
    </w:p>
    <w:p w14:paraId="27C7CD5E" w14:textId="46C752C6" w:rsidR="00F72A41" w:rsidRPr="00F72A41" w:rsidRDefault="00F72A41" w:rsidP="005B19E4">
      <w:pPr>
        <w:pStyle w:val="NormalWeb"/>
        <w:numPr>
          <w:ilvl w:val="0"/>
          <w:numId w:val="9"/>
        </w:numPr>
        <w:spacing w:after="0"/>
        <w:ind w:left="1080"/>
        <w:rPr>
          <w:rFonts w:ascii="Helvetica" w:hAnsi="Helvetica" w:cs="Helvetica"/>
          <w:sz w:val="20"/>
          <w:szCs w:val="20"/>
          <w:lang w:val="en"/>
        </w:rPr>
      </w:pPr>
      <w:r w:rsidRPr="00F72A41">
        <w:rPr>
          <w:rFonts w:ascii="Calibri" w:hAnsi="Calibri" w:cs="Helvetica"/>
          <w:b/>
          <w:sz w:val="22"/>
          <w:szCs w:val="22"/>
          <w:lang w:val="en"/>
        </w:rPr>
        <w:t>-a_srs EPSG:2691</w:t>
      </w:r>
      <w:r w:rsidR="00F3718B">
        <w:rPr>
          <w:rFonts w:ascii="Calibri" w:hAnsi="Calibri" w:cs="Helvetica"/>
          <w:b/>
          <w:sz w:val="22"/>
          <w:szCs w:val="22"/>
          <w:lang w:val="en"/>
        </w:rPr>
        <w:t>8</w:t>
      </w:r>
      <w:r w:rsidRPr="00F72A41">
        <w:rPr>
          <w:rFonts w:ascii="Calibri" w:hAnsi="Calibri" w:cs="Helvetica"/>
          <w:sz w:val="22"/>
          <w:szCs w:val="22"/>
          <w:lang w:val="en"/>
        </w:rPr>
        <w:t xml:space="preserve">: </w:t>
      </w:r>
      <w:r w:rsidR="00BA5B12">
        <w:rPr>
          <w:rFonts w:ascii="Calibri" w:hAnsi="Calibri" w:cs="Helvetica"/>
          <w:sz w:val="22"/>
          <w:szCs w:val="22"/>
          <w:lang w:val="en"/>
        </w:rPr>
        <w:t>Assign the projection to c</w:t>
      </w:r>
      <w:r w:rsidRPr="00F72A41">
        <w:rPr>
          <w:rFonts w:ascii="Calibri" w:hAnsi="Calibri" w:cs="Helvetica"/>
          <w:sz w:val="22"/>
          <w:szCs w:val="22"/>
          <w:lang w:val="en"/>
        </w:rPr>
        <w:t>reate a prj.*, projection file, by assigning it a spatial reference system.</w:t>
      </w:r>
      <w:r w:rsidR="00BA5B12">
        <w:rPr>
          <w:rFonts w:ascii="Calibri" w:hAnsi="Calibri" w:cs="Helvetica"/>
          <w:sz w:val="22"/>
          <w:szCs w:val="22"/>
          <w:lang w:val="en"/>
        </w:rPr>
        <w:t xml:space="preserve">  The spatial reference system should indicate that used within Biotics 5 as the state projection.  </w:t>
      </w:r>
      <w:r w:rsidR="00C530BE">
        <w:rPr>
          <w:rFonts w:ascii="Calibri" w:hAnsi="Calibri" w:cs="Helvetica"/>
          <w:sz w:val="22"/>
          <w:szCs w:val="22"/>
          <w:lang w:val="en"/>
        </w:rPr>
        <w:t xml:space="preserve">To determine </w:t>
      </w:r>
      <w:r w:rsidR="008626A3">
        <w:rPr>
          <w:rFonts w:ascii="Calibri" w:hAnsi="Calibri" w:cs="Helvetica"/>
          <w:sz w:val="22"/>
          <w:szCs w:val="22"/>
          <w:lang w:val="en"/>
        </w:rPr>
        <w:t xml:space="preserve">this, export a managed layer (EO, SF, MA, or Site) from Biotics 5 and view the shapefile Properties in ArcCatalog.  Navigate to the </w:t>
      </w:r>
      <w:r w:rsidR="008626A3" w:rsidRPr="008626A3">
        <w:rPr>
          <w:rFonts w:ascii="Calibri" w:hAnsi="Calibri" w:cs="Helvetica"/>
          <w:b/>
          <w:sz w:val="22"/>
          <w:szCs w:val="22"/>
          <w:lang w:val="en"/>
        </w:rPr>
        <w:t>XY Coordinate System</w:t>
      </w:r>
      <w:r w:rsidR="008626A3">
        <w:rPr>
          <w:rFonts w:ascii="Calibri" w:hAnsi="Calibri" w:cs="Helvetica"/>
          <w:sz w:val="22"/>
          <w:szCs w:val="22"/>
          <w:lang w:val="en"/>
        </w:rPr>
        <w:t xml:space="preserve"> tab in the </w:t>
      </w:r>
      <w:r w:rsidR="008626A3" w:rsidRPr="008626A3">
        <w:rPr>
          <w:rFonts w:ascii="Calibri" w:hAnsi="Calibri" w:cs="Helvetica"/>
          <w:i/>
          <w:sz w:val="22"/>
          <w:szCs w:val="22"/>
          <w:lang w:val="en"/>
        </w:rPr>
        <w:t>Shapefile Properties</w:t>
      </w:r>
      <w:r w:rsidR="008626A3">
        <w:rPr>
          <w:rFonts w:ascii="Calibri" w:hAnsi="Calibri" w:cs="Helvetica"/>
          <w:sz w:val="22"/>
          <w:szCs w:val="22"/>
          <w:lang w:val="en"/>
        </w:rPr>
        <w:t xml:space="preserve"> dialog – the number is identified as the </w:t>
      </w:r>
      <w:r w:rsidR="008626A3" w:rsidRPr="008626A3">
        <w:rPr>
          <w:rFonts w:ascii="Calibri" w:hAnsi="Calibri" w:cs="Helvetica"/>
          <w:b/>
          <w:sz w:val="22"/>
          <w:szCs w:val="22"/>
          <w:lang w:val="en"/>
        </w:rPr>
        <w:t>WKID</w:t>
      </w:r>
      <w:r w:rsidR="008626A3">
        <w:rPr>
          <w:rFonts w:ascii="Calibri" w:hAnsi="Calibri" w:cs="Helvetica"/>
          <w:sz w:val="22"/>
          <w:szCs w:val="22"/>
          <w:lang w:val="en"/>
        </w:rPr>
        <w:t xml:space="preserve"> (3089 in the screenshot below).  </w:t>
      </w:r>
      <w:r w:rsidR="00BA5B12" w:rsidRPr="00BA5B12">
        <w:rPr>
          <w:rFonts w:ascii="Calibri" w:hAnsi="Calibri" w:cs="Helvetica"/>
          <w:b/>
          <w:sz w:val="22"/>
          <w:szCs w:val="22"/>
          <w:lang w:val="en"/>
        </w:rPr>
        <w:t>NOTE</w:t>
      </w:r>
      <w:r w:rsidR="00BA5B12">
        <w:rPr>
          <w:rFonts w:ascii="Calibri" w:hAnsi="Calibri" w:cs="Helvetica"/>
          <w:sz w:val="22"/>
          <w:szCs w:val="22"/>
          <w:lang w:val="en"/>
        </w:rPr>
        <w:t xml:space="preserve">: </w:t>
      </w:r>
      <w:r w:rsidR="00BA5B12" w:rsidRPr="00BA5B12">
        <w:rPr>
          <w:rFonts w:ascii="Calibri" w:hAnsi="Calibri" w:cs="Helvetica"/>
          <w:b/>
          <w:sz w:val="22"/>
          <w:szCs w:val="22"/>
          <w:lang w:val="en"/>
        </w:rPr>
        <w:t>–t_srs srs_def:</w:t>
      </w:r>
      <w:r w:rsidR="00BA5B12">
        <w:rPr>
          <w:rFonts w:ascii="Calibri" w:hAnsi="Calibri" w:cs="Helvetica"/>
          <w:sz w:val="22"/>
          <w:szCs w:val="22"/>
          <w:lang w:val="en"/>
        </w:rPr>
        <w:t xml:space="preserve"> used to project to a different </w:t>
      </w:r>
      <w:r w:rsidR="00BA5B12">
        <w:rPr>
          <w:rFonts w:ascii="Calibri" w:hAnsi="Calibri" w:cs="Helvetica"/>
          <w:sz w:val="22"/>
          <w:szCs w:val="22"/>
          <w:lang w:val="en"/>
        </w:rPr>
        <w:lastRenderedPageBreak/>
        <w:t>projection than the state projection used in Biotics 5.</w:t>
      </w:r>
      <w:r w:rsidR="008626A3">
        <w:rPr>
          <w:rFonts w:ascii="Calibri" w:hAnsi="Calibri" w:cs="Helvetica"/>
          <w:sz w:val="22"/>
          <w:szCs w:val="22"/>
          <w:lang w:val="en"/>
        </w:rPr>
        <w:br/>
      </w:r>
      <w:r w:rsidR="008626A3">
        <w:rPr>
          <w:rFonts w:ascii="Helvetica" w:hAnsi="Helvetica" w:cs="Helvetica"/>
          <w:noProof/>
          <w:sz w:val="20"/>
          <w:szCs w:val="20"/>
        </w:rPr>
        <w:drawing>
          <wp:inline distT="0" distB="0" distL="0" distR="0" wp14:anchorId="42A7BD08" wp14:editId="1808B434">
            <wp:extent cx="4937760" cy="5852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7760" cy="5852160"/>
                    </a:xfrm>
                    <a:prstGeom prst="rect">
                      <a:avLst/>
                    </a:prstGeom>
                    <a:noFill/>
                    <a:ln>
                      <a:noFill/>
                    </a:ln>
                  </pic:spPr>
                </pic:pic>
              </a:graphicData>
            </a:graphic>
          </wp:inline>
        </w:drawing>
      </w:r>
    </w:p>
    <w:p w14:paraId="371E69D0" w14:textId="77777777" w:rsidR="00F72A41" w:rsidRPr="00D4187E" w:rsidRDefault="00F72A41" w:rsidP="005B19E4">
      <w:pPr>
        <w:pStyle w:val="NormalWeb"/>
        <w:numPr>
          <w:ilvl w:val="0"/>
          <w:numId w:val="9"/>
        </w:numPr>
        <w:spacing w:after="0"/>
        <w:ind w:left="1080"/>
        <w:rPr>
          <w:rFonts w:ascii="Helvetica" w:hAnsi="Helvetica" w:cs="Helvetica"/>
          <w:sz w:val="20"/>
          <w:szCs w:val="20"/>
          <w:lang w:val="en"/>
        </w:rPr>
      </w:pPr>
      <w:r w:rsidRPr="00F72A41">
        <w:rPr>
          <w:rFonts w:ascii="Calibri" w:hAnsi="Calibri" w:cs="Helvetica"/>
          <w:b/>
          <w:sz w:val="22"/>
          <w:szCs w:val="22"/>
          <w:lang w:val="en"/>
        </w:rPr>
        <w:t>-progress</w:t>
      </w:r>
      <w:r w:rsidRPr="00F72A41">
        <w:rPr>
          <w:rFonts w:ascii="Calibri" w:hAnsi="Calibri" w:cs="Helvetica"/>
          <w:sz w:val="22"/>
          <w:szCs w:val="22"/>
          <w:lang w:val="en"/>
        </w:rPr>
        <w:t xml:space="preserve">: show a progress bar. </w:t>
      </w:r>
    </w:p>
    <w:p w14:paraId="3C477932" w14:textId="77777777" w:rsidR="00D4187E" w:rsidRPr="00D4187E" w:rsidRDefault="00D4187E" w:rsidP="00D4187E">
      <w:pPr>
        <w:pStyle w:val="NormalWeb"/>
        <w:spacing w:after="0"/>
        <w:ind w:left="1080"/>
        <w:rPr>
          <w:rFonts w:ascii="Helvetica" w:hAnsi="Helvetica" w:cs="Helvetica"/>
          <w:sz w:val="20"/>
          <w:szCs w:val="20"/>
          <w:lang w:val="en"/>
        </w:rPr>
      </w:pPr>
    </w:p>
    <w:p w14:paraId="46BA58E5" w14:textId="77777777" w:rsidR="00D4187E" w:rsidRPr="000957C9" w:rsidRDefault="00D4187E" w:rsidP="00D4187E">
      <w:pPr>
        <w:pStyle w:val="NormalWeb"/>
        <w:numPr>
          <w:ilvl w:val="0"/>
          <w:numId w:val="9"/>
        </w:numPr>
        <w:spacing w:after="0"/>
        <w:rPr>
          <w:rFonts w:ascii="Calibri" w:hAnsi="Calibri" w:cs="Helvetica"/>
          <w:sz w:val="22"/>
          <w:szCs w:val="22"/>
          <w:lang w:val="en"/>
        </w:rPr>
      </w:pPr>
      <w:r w:rsidRPr="000957C9">
        <w:rPr>
          <w:rFonts w:ascii="Calibri" w:hAnsi="Calibri" w:cs="Helvetica"/>
          <w:sz w:val="22"/>
          <w:szCs w:val="22"/>
          <w:lang w:val="en"/>
        </w:rPr>
        <w:t xml:space="preserve">an ESRI ArcGIS 10.x Geodatabase:  </w:t>
      </w:r>
    </w:p>
    <w:p w14:paraId="75F111DE" w14:textId="1847C6C6" w:rsidR="00D4187E" w:rsidRPr="005B19E4" w:rsidRDefault="00D4187E" w:rsidP="00D4187E">
      <w:pPr>
        <w:pStyle w:val="NormalWeb"/>
        <w:spacing w:after="0"/>
        <w:ind w:left="720"/>
        <w:rPr>
          <w:rFonts w:ascii="Calibri" w:hAnsi="Calibri" w:cs="Helvetica"/>
          <w:i/>
          <w:sz w:val="22"/>
          <w:szCs w:val="22"/>
          <w:lang w:val="en"/>
        </w:rPr>
      </w:pPr>
      <w:r w:rsidRPr="000957C9">
        <w:rPr>
          <w:rFonts w:ascii="Calibri" w:hAnsi="Calibri" w:cs="Helvetica"/>
          <w:i/>
          <w:sz w:val="22"/>
          <w:szCs w:val="22"/>
          <w:lang w:val="en"/>
        </w:rPr>
        <w:t xml:space="preserve">ogr2ogr -update -overwrite -nlt </w:t>
      </w:r>
      <w:r w:rsidR="00320623">
        <w:rPr>
          <w:rFonts w:ascii="Calibri" w:hAnsi="Calibri" w:cs="Helvetica"/>
          <w:i/>
          <w:sz w:val="22"/>
          <w:szCs w:val="22"/>
          <w:lang w:val="en"/>
        </w:rPr>
        <w:t>multi</w:t>
      </w:r>
      <w:r w:rsidRPr="000957C9">
        <w:rPr>
          <w:rFonts w:ascii="Calibri" w:hAnsi="Calibri" w:cs="Helvetica"/>
          <w:i/>
          <w:sz w:val="22"/>
          <w:szCs w:val="22"/>
          <w:lang w:val="en"/>
        </w:rPr>
        <w:t>polygon -nln eo_</w:t>
      </w:r>
      <w:r>
        <w:rPr>
          <w:rFonts w:ascii="Calibri" w:hAnsi="Calibri" w:cs="Helvetica"/>
          <w:i/>
          <w:sz w:val="22"/>
          <w:szCs w:val="22"/>
          <w:lang w:val="en"/>
        </w:rPr>
        <w:t>shape</w:t>
      </w:r>
      <w:r w:rsidRPr="000957C9">
        <w:rPr>
          <w:rFonts w:ascii="Calibri" w:hAnsi="Calibri" w:cs="Helvetica"/>
          <w:i/>
          <w:sz w:val="22"/>
          <w:szCs w:val="22"/>
          <w:lang w:val="en"/>
        </w:rPr>
        <w:t xml:space="preserve"> -f FileGDB c:/t</w:t>
      </w:r>
      <w:r>
        <w:rPr>
          <w:rFonts w:ascii="Calibri" w:hAnsi="Calibri" w:cs="Helvetica"/>
          <w:i/>
          <w:sz w:val="22"/>
          <w:szCs w:val="22"/>
          <w:lang w:val="en"/>
        </w:rPr>
        <w:t>e</w:t>
      </w:r>
      <w:r w:rsidRPr="000957C9">
        <w:rPr>
          <w:rFonts w:ascii="Calibri" w:hAnsi="Calibri" w:cs="Helvetica"/>
          <w:i/>
          <w:sz w:val="22"/>
          <w:szCs w:val="22"/>
          <w:lang w:val="en"/>
        </w:rPr>
        <w:t>mp/test.gdb OCI:biotics_report/password@biotics5:EO_SHAPE -a_srs EPSG:26918 -progress</w:t>
      </w:r>
    </w:p>
    <w:p w14:paraId="0E21CB65" w14:textId="77777777" w:rsidR="00D4187E" w:rsidRDefault="00D4187E" w:rsidP="00D4187E">
      <w:pPr>
        <w:pStyle w:val="NormalWeb"/>
        <w:spacing w:after="0"/>
        <w:ind w:left="360"/>
        <w:rPr>
          <w:rFonts w:ascii="Calibri" w:hAnsi="Calibri" w:cs="Helvetica"/>
          <w:sz w:val="22"/>
          <w:szCs w:val="22"/>
          <w:lang w:val="en"/>
        </w:rPr>
      </w:pPr>
    </w:p>
    <w:p w14:paraId="3835CC34" w14:textId="02E7B545" w:rsidR="00D4187E" w:rsidRPr="00D4187E" w:rsidRDefault="00D4187E" w:rsidP="00D4187E">
      <w:pPr>
        <w:pStyle w:val="NormalWeb"/>
        <w:spacing w:after="0"/>
        <w:ind w:left="360"/>
        <w:rPr>
          <w:rFonts w:ascii="Calibri" w:hAnsi="Calibri" w:cs="Helvetica"/>
          <w:sz w:val="22"/>
          <w:szCs w:val="22"/>
          <w:lang w:val="en"/>
        </w:rPr>
      </w:pPr>
      <w:r w:rsidRPr="00F72A41">
        <w:rPr>
          <w:rFonts w:ascii="Calibri" w:hAnsi="Calibri" w:cs="Helvetica"/>
          <w:sz w:val="22"/>
          <w:szCs w:val="22"/>
          <w:lang w:val="en"/>
        </w:rPr>
        <w:t>Explanation of command line switches for the above:</w:t>
      </w:r>
    </w:p>
    <w:p w14:paraId="64559CCC" w14:textId="1D0EE807" w:rsidR="00D4187E" w:rsidRDefault="00D4187E" w:rsidP="00D4187E">
      <w:pPr>
        <w:pStyle w:val="ListParagraph"/>
        <w:numPr>
          <w:ilvl w:val="0"/>
          <w:numId w:val="12"/>
        </w:numPr>
        <w:spacing w:after="0" w:line="240" w:lineRule="auto"/>
        <w:rPr>
          <w:rFonts w:ascii="Verdana" w:eastAsia="Times New Roman" w:hAnsi="Verdana" w:cs="Times New Roman"/>
          <w:color w:val="000000"/>
          <w:sz w:val="18"/>
          <w:szCs w:val="18"/>
        </w:rPr>
      </w:pPr>
      <w:r w:rsidRPr="00D4187E">
        <w:rPr>
          <w:rFonts w:ascii="Verdana" w:eastAsia="Times New Roman" w:hAnsi="Verdana" w:cs="Times New Roman"/>
          <w:b/>
          <w:bCs/>
          <w:color w:val="000000"/>
          <w:sz w:val="18"/>
          <w:szCs w:val="18"/>
        </w:rPr>
        <w:t xml:space="preserve">update: </w:t>
      </w:r>
      <w:r w:rsidRPr="00D4187E">
        <w:rPr>
          <w:rFonts w:ascii="Verdana" w:eastAsia="Times New Roman" w:hAnsi="Verdana" w:cs="Times New Roman"/>
          <w:color w:val="000000"/>
          <w:sz w:val="18"/>
          <w:szCs w:val="18"/>
        </w:rPr>
        <w:t xml:space="preserve">Open existing output datasource in update mode rather than trying to create a new one </w:t>
      </w:r>
    </w:p>
    <w:p w14:paraId="4184A56E" w14:textId="5DB1EF30" w:rsidR="00D4187E" w:rsidRPr="00D4187E" w:rsidRDefault="00D4187E" w:rsidP="00D4187E">
      <w:pPr>
        <w:pStyle w:val="ListParagraph"/>
        <w:numPr>
          <w:ilvl w:val="0"/>
          <w:numId w:val="12"/>
        </w:num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overwrite:</w:t>
      </w:r>
      <w:r>
        <w:rPr>
          <w:rFonts w:ascii="Verdana" w:eastAsia="Times New Roman" w:hAnsi="Verdana" w:cs="Times New Roman"/>
          <w:color w:val="000000"/>
          <w:sz w:val="18"/>
          <w:szCs w:val="18"/>
        </w:rPr>
        <w:t xml:space="preserve"> </w:t>
      </w:r>
      <w:r>
        <w:rPr>
          <w:rFonts w:ascii="Verdana" w:hAnsi="Verdana"/>
          <w:color w:val="000000"/>
          <w:sz w:val="18"/>
          <w:szCs w:val="18"/>
        </w:rPr>
        <w:t>Delete the output layer and recreate it empty</w:t>
      </w:r>
    </w:p>
    <w:p w14:paraId="0E31FC8D" w14:textId="61B868A3" w:rsidR="00D4187E" w:rsidRPr="00D4187E" w:rsidRDefault="00D4187E" w:rsidP="00D4187E">
      <w:pPr>
        <w:pStyle w:val="ListParagraph"/>
        <w:numPr>
          <w:ilvl w:val="0"/>
          <w:numId w:val="12"/>
        </w:num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nlt </w:t>
      </w:r>
      <w:r w:rsidRPr="00D4187E">
        <w:rPr>
          <w:rFonts w:ascii="Verdana" w:eastAsia="Times New Roman" w:hAnsi="Verdana" w:cs="Times New Roman"/>
          <w:b/>
          <w:bCs/>
          <w:i/>
          <w:color w:val="000000"/>
          <w:sz w:val="18"/>
          <w:szCs w:val="18"/>
        </w:rPr>
        <w:t>type</w:t>
      </w:r>
      <w:r>
        <w:rPr>
          <w:rFonts w:ascii="Verdana" w:eastAsia="Times New Roman" w:hAnsi="Verdana" w:cs="Times New Roman"/>
          <w:b/>
          <w:bCs/>
          <w:color w:val="000000"/>
          <w:sz w:val="18"/>
          <w:szCs w:val="18"/>
        </w:rPr>
        <w:t>:</w:t>
      </w:r>
      <w:r>
        <w:rPr>
          <w:rFonts w:ascii="Verdana" w:eastAsia="Times New Roman" w:hAnsi="Verdana" w:cs="Times New Roman"/>
          <w:color w:val="000000"/>
          <w:sz w:val="18"/>
          <w:szCs w:val="18"/>
        </w:rPr>
        <w:t xml:space="preserve"> </w:t>
      </w:r>
      <w:r>
        <w:rPr>
          <w:rFonts w:ascii="Verdana" w:hAnsi="Verdana"/>
          <w:color w:val="000000"/>
          <w:sz w:val="18"/>
          <w:szCs w:val="18"/>
        </w:rPr>
        <w:t xml:space="preserve">Define the geometry type for the created layer. One of NONE, GEOMETRY, POINT, LINESTRING, POLYGON, GEOMETRYCOLLECTION, MULTIPOINT, MULTIPOLYGON or MULTILINESTRING. And CIRCULARSTRING, COMPOUNDCURVE, CURVEPOLYGON, MULTICURVE and MULTISURFACE for GDAL 2.0 non-linear geometry types. Add "25D" to </w:t>
      </w:r>
      <w:r>
        <w:rPr>
          <w:rFonts w:ascii="Verdana" w:hAnsi="Verdana"/>
          <w:color w:val="000000"/>
          <w:sz w:val="18"/>
          <w:szCs w:val="18"/>
        </w:rPr>
        <w:lastRenderedPageBreak/>
        <w:t>the name to get 2.5D versions. Starting with GDAL 1.10, PROMOTE_TO_MULTI can be used to automatically promote layers that mix polygon or multipolygons to multipolygons, and layers that mix linestrings or multilinestrings to multilinestrings. Can be useful when converting shapefiles to PostGIS (and other target drivers) that implements strict checks for geometry type. Starting with GDAL 2.0, CONVERT_TO_LINEAR can be used to to convert non-linear geometries types into linear geometries by approximating them.</w:t>
      </w:r>
      <w:r w:rsidR="00320623">
        <w:rPr>
          <w:rFonts w:ascii="Verdana" w:hAnsi="Verdana"/>
          <w:color w:val="000000"/>
          <w:sz w:val="18"/>
          <w:szCs w:val="18"/>
        </w:rPr>
        <w:br/>
      </w:r>
      <w:r w:rsidR="00320623" w:rsidRPr="00320623">
        <w:rPr>
          <w:rFonts w:ascii="Verdana" w:hAnsi="Verdana"/>
          <w:b/>
          <w:color w:val="FF0000"/>
          <w:sz w:val="18"/>
          <w:szCs w:val="18"/>
        </w:rPr>
        <w:t>NOTE</w:t>
      </w:r>
      <w:r w:rsidR="00320623" w:rsidRPr="00320623">
        <w:rPr>
          <w:rFonts w:ascii="Verdana" w:hAnsi="Verdana"/>
          <w:color w:val="FF0000"/>
          <w:sz w:val="18"/>
          <w:szCs w:val="18"/>
        </w:rPr>
        <w:t>:</w:t>
      </w:r>
      <w:r w:rsidR="00320623">
        <w:rPr>
          <w:rFonts w:ascii="Verdana" w:hAnsi="Verdana"/>
          <w:color w:val="000000"/>
          <w:sz w:val="18"/>
          <w:szCs w:val="18"/>
        </w:rPr>
        <w:t xml:space="preserve"> To insure that spatial comparisons return the correct results, use the MULTIPOINT, MULTIPOLYGON, and MULTILINESTRING options rather than their singular counterparts or all features of a multi-part feature will not be selected unless using SELECT BY (i.e. versus INTERSECT).</w:t>
      </w:r>
      <w:r w:rsidR="00291630">
        <w:rPr>
          <w:rFonts w:ascii="Verdana" w:hAnsi="Verdana"/>
          <w:color w:val="000000"/>
          <w:sz w:val="18"/>
          <w:szCs w:val="18"/>
        </w:rPr>
        <w:t xml:space="preserve"> See BX-3353.</w:t>
      </w:r>
    </w:p>
    <w:p w14:paraId="3C8D8BBB" w14:textId="2DCC7B73" w:rsidR="00D4187E" w:rsidRPr="00D4187E" w:rsidRDefault="00D4187E" w:rsidP="00D4187E">
      <w:pPr>
        <w:pStyle w:val="ListParagraph"/>
        <w:numPr>
          <w:ilvl w:val="0"/>
          <w:numId w:val="12"/>
        </w:numPr>
        <w:spacing w:after="0" w:line="240" w:lineRule="auto"/>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nln </w:t>
      </w:r>
      <w:r w:rsidRPr="00D4187E">
        <w:rPr>
          <w:rFonts w:ascii="Verdana" w:eastAsia="Times New Roman" w:hAnsi="Verdana" w:cs="Times New Roman"/>
          <w:b/>
          <w:bCs/>
          <w:i/>
          <w:color w:val="000000"/>
          <w:sz w:val="18"/>
          <w:szCs w:val="18"/>
        </w:rPr>
        <w:t>name</w:t>
      </w:r>
      <w:r w:rsidRPr="00D4187E">
        <w:rPr>
          <w:rFonts w:ascii="Verdana" w:eastAsia="Times New Roman" w:hAnsi="Verdana" w:cs="Times New Roman"/>
          <w:b/>
          <w:bCs/>
          <w:color w:val="000000"/>
          <w:sz w:val="18"/>
          <w:szCs w:val="18"/>
        </w:rPr>
        <w:t>:</w:t>
      </w:r>
      <w:r>
        <w:rPr>
          <w:rFonts w:ascii="Verdana" w:eastAsia="Times New Roman" w:hAnsi="Verdana" w:cs="Times New Roman"/>
          <w:b/>
          <w:bCs/>
          <w:i/>
          <w:color w:val="000000"/>
          <w:sz w:val="18"/>
          <w:szCs w:val="18"/>
        </w:rPr>
        <w:t xml:space="preserve"> </w:t>
      </w:r>
      <w:r>
        <w:rPr>
          <w:rFonts w:ascii="Verdana" w:hAnsi="Verdana"/>
          <w:color w:val="000000"/>
          <w:sz w:val="18"/>
          <w:szCs w:val="18"/>
        </w:rPr>
        <w:t>Assign an alternate name to the new layer</w:t>
      </w:r>
    </w:p>
    <w:p w14:paraId="1E30C685" w14:textId="1A922561" w:rsidR="00D4187E" w:rsidRPr="00F72A41" w:rsidRDefault="00D4187E" w:rsidP="00D4187E">
      <w:pPr>
        <w:pStyle w:val="NormalWeb"/>
        <w:numPr>
          <w:ilvl w:val="0"/>
          <w:numId w:val="9"/>
        </w:numPr>
        <w:spacing w:after="0"/>
        <w:ind w:left="1080"/>
        <w:rPr>
          <w:rFonts w:ascii="Helvetica" w:hAnsi="Helvetica" w:cs="Helvetica"/>
          <w:sz w:val="20"/>
          <w:szCs w:val="20"/>
          <w:lang w:val="en"/>
        </w:rPr>
      </w:pPr>
      <w:r w:rsidRPr="00D4187E">
        <w:rPr>
          <w:rFonts w:ascii="Calibri" w:hAnsi="Calibri" w:cs="Helvetica"/>
          <w:b/>
          <w:sz w:val="22"/>
          <w:szCs w:val="22"/>
          <w:lang w:val="en"/>
        </w:rPr>
        <w:t>-f FileGDB c:/temp/test.gdb</w:t>
      </w:r>
      <w:r>
        <w:rPr>
          <w:rFonts w:ascii="Calibri" w:hAnsi="Calibri" w:cs="Helvetica"/>
          <w:b/>
          <w:lang w:val="en"/>
        </w:rPr>
        <w:t xml:space="preserve">: </w:t>
      </w:r>
      <w:r>
        <w:rPr>
          <w:rFonts w:ascii="Calibri" w:hAnsi="Calibri" w:cs="Helvetica"/>
          <w:sz w:val="22"/>
          <w:szCs w:val="22"/>
          <w:lang w:val="en"/>
        </w:rPr>
        <w:t>Create a file, c:/</w:t>
      </w:r>
      <w:r w:rsidRPr="00F72A41">
        <w:rPr>
          <w:rFonts w:ascii="Calibri" w:hAnsi="Calibri" w:cs="Helvetica"/>
          <w:sz w:val="22"/>
          <w:szCs w:val="22"/>
          <w:lang w:val="en"/>
        </w:rPr>
        <w:t>temp</w:t>
      </w:r>
      <w:r>
        <w:rPr>
          <w:rFonts w:ascii="Calibri" w:hAnsi="Calibri" w:cs="Helvetica"/>
          <w:sz w:val="22"/>
          <w:szCs w:val="22"/>
          <w:lang w:val="en"/>
        </w:rPr>
        <w:t>/test</w:t>
      </w:r>
      <w:r w:rsidRPr="00F72A41">
        <w:rPr>
          <w:rFonts w:ascii="Calibri" w:hAnsi="Calibri" w:cs="Helvetica"/>
          <w:sz w:val="22"/>
          <w:szCs w:val="22"/>
          <w:lang w:val="en"/>
        </w:rPr>
        <w:t>.</w:t>
      </w:r>
      <w:r>
        <w:rPr>
          <w:rFonts w:ascii="Calibri" w:hAnsi="Calibri" w:cs="Helvetica"/>
          <w:sz w:val="22"/>
          <w:szCs w:val="22"/>
          <w:lang w:val="en"/>
        </w:rPr>
        <w:t>gdb, of format ESRI geodatabase</w:t>
      </w:r>
    </w:p>
    <w:p w14:paraId="5A284F4A" w14:textId="77777777" w:rsidR="00D4187E" w:rsidRPr="00F72A41" w:rsidRDefault="00D4187E" w:rsidP="00D4187E">
      <w:pPr>
        <w:pStyle w:val="NormalWeb"/>
        <w:numPr>
          <w:ilvl w:val="0"/>
          <w:numId w:val="9"/>
        </w:numPr>
        <w:spacing w:after="0"/>
        <w:ind w:left="1080"/>
        <w:rPr>
          <w:rFonts w:ascii="Helvetica" w:hAnsi="Helvetica" w:cs="Helvetica"/>
          <w:sz w:val="20"/>
          <w:szCs w:val="20"/>
          <w:lang w:val="en"/>
        </w:rPr>
      </w:pPr>
      <w:r w:rsidRPr="00F72A41">
        <w:rPr>
          <w:rFonts w:ascii="Calibri" w:hAnsi="Calibri" w:cs="Helvetica"/>
          <w:b/>
          <w:sz w:val="22"/>
          <w:szCs w:val="22"/>
          <w:lang w:val="en"/>
        </w:rPr>
        <w:t>OCI:biotics_report/PASSWORD@biotics5:EO_SHAPE</w:t>
      </w:r>
      <w:r w:rsidRPr="00F72A41">
        <w:rPr>
          <w:rFonts w:ascii="Calibri" w:hAnsi="Calibri" w:cs="Helvetica"/>
          <w:sz w:val="22"/>
          <w:szCs w:val="22"/>
          <w:lang w:val="en"/>
        </w:rPr>
        <w:t xml:space="preserve">: Use OCI (Oracle Call Interface) to connect to Oracle database and </w:t>
      </w:r>
      <w:r>
        <w:rPr>
          <w:rFonts w:ascii="Calibri" w:hAnsi="Calibri" w:cs="Helvetica"/>
          <w:sz w:val="22"/>
          <w:szCs w:val="22"/>
          <w:lang w:val="en"/>
        </w:rPr>
        <w:t xml:space="preserve">return view, EO_SHAPE. </w:t>
      </w:r>
      <w:r w:rsidRPr="00066138">
        <w:rPr>
          <w:rFonts w:ascii="Calibri" w:hAnsi="Calibri" w:cs="Helvetica"/>
          <w:b/>
          <w:sz w:val="22"/>
          <w:szCs w:val="22"/>
          <w:lang w:val="en"/>
        </w:rPr>
        <w:t>NOTE</w:t>
      </w:r>
      <w:r w:rsidRPr="00F72A41">
        <w:rPr>
          <w:rFonts w:ascii="Calibri" w:hAnsi="Calibri" w:cs="Helvetica"/>
          <w:sz w:val="22"/>
          <w:szCs w:val="22"/>
          <w:lang w:val="en"/>
        </w:rPr>
        <w:t>: File name must be upper case. Several tables may be exported by separating the names with commas.</w:t>
      </w:r>
      <w:r w:rsidRPr="00F72A41">
        <w:rPr>
          <w:rFonts w:ascii="Calibri" w:hAnsi="Calibri" w:cs="Helvetica"/>
          <w:b/>
          <w:sz w:val="22"/>
          <w:szCs w:val="22"/>
          <w:lang w:val="en"/>
        </w:rPr>
        <w:t>-</w:t>
      </w:r>
    </w:p>
    <w:p w14:paraId="5776AA2A" w14:textId="688940B9" w:rsidR="00D4187E" w:rsidRPr="00F72A41" w:rsidRDefault="00D4187E" w:rsidP="00D4187E">
      <w:pPr>
        <w:pStyle w:val="NormalWeb"/>
        <w:numPr>
          <w:ilvl w:val="0"/>
          <w:numId w:val="9"/>
        </w:numPr>
        <w:spacing w:after="0"/>
        <w:ind w:left="1080"/>
        <w:rPr>
          <w:rFonts w:ascii="Helvetica" w:hAnsi="Helvetica" w:cs="Helvetica"/>
          <w:sz w:val="20"/>
          <w:szCs w:val="20"/>
          <w:lang w:val="en"/>
        </w:rPr>
      </w:pPr>
      <w:r w:rsidRPr="00F72A41">
        <w:rPr>
          <w:rFonts w:ascii="Calibri" w:hAnsi="Calibri" w:cs="Helvetica"/>
          <w:b/>
          <w:sz w:val="22"/>
          <w:szCs w:val="22"/>
          <w:lang w:val="en"/>
        </w:rPr>
        <w:t>-a_srs EPSG:2691</w:t>
      </w:r>
      <w:r>
        <w:rPr>
          <w:rFonts w:ascii="Calibri" w:hAnsi="Calibri" w:cs="Helvetica"/>
          <w:b/>
          <w:sz w:val="22"/>
          <w:szCs w:val="22"/>
          <w:lang w:val="en"/>
        </w:rPr>
        <w:t>8</w:t>
      </w:r>
      <w:r w:rsidRPr="00F72A41">
        <w:rPr>
          <w:rFonts w:ascii="Calibri" w:hAnsi="Calibri" w:cs="Helvetica"/>
          <w:sz w:val="22"/>
          <w:szCs w:val="22"/>
          <w:lang w:val="en"/>
        </w:rPr>
        <w:t xml:space="preserve">: </w:t>
      </w:r>
      <w:r>
        <w:rPr>
          <w:rFonts w:ascii="Calibri" w:hAnsi="Calibri" w:cs="Helvetica"/>
          <w:sz w:val="22"/>
          <w:szCs w:val="22"/>
          <w:lang w:val="en"/>
        </w:rPr>
        <w:t>Assign the projection to c</w:t>
      </w:r>
      <w:r w:rsidRPr="00F72A41">
        <w:rPr>
          <w:rFonts w:ascii="Calibri" w:hAnsi="Calibri" w:cs="Helvetica"/>
          <w:sz w:val="22"/>
          <w:szCs w:val="22"/>
          <w:lang w:val="en"/>
        </w:rPr>
        <w:t>reate a prj.*, projection file, by assigning it a spatial reference system.</w:t>
      </w:r>
      <w:r>
        <w:rPr>
          <w:rFonts w:ascii="Calibri" w:hAnsi="Calibri" w:cs="Helvetica"/>
          <w:sz w:val="22"/>
          <w:szCs w:val="22"/>
          <w:lang w:val="en"/>
        </w:rPr>
        <w:t xml:space="preserve">  The spatial reference system should indicate that used within Biotics 5 as the state projection.  If your system utilizes a custom projection, contact NatureServe for this number.  </w:t>
      </w:r>
      <w:r w:rsidRPr="00BA5B12">
        <w:rPr>
          <w:rFonts w:ascii="Calibri" w:hAnsi="Calibri" w:cs="Helvetica"/>
          <w:b/>
          <w:sz w:val="22"/>
          <w:szCs w:val="22"/>
          <w:lang w:val="en"/>
        </w:rPr>
        <w:t>NOTE</w:t>
      </w:r>
      <w:r>
        <w:rPr>
          <w:rFonts w:ascii="Calibri" w:hAnsi="Calibri" w:cs="Helvetica"/>
          <w:sz w:val="22"/>
          <w:szCs w:val="22"/>
          <w:lang w:val="en"/>
        </w:rPr>
        <w:t xml:space="preserve">: </w:t>
      </w:r>
      <w:r w:rsidRPr="00BA5B12">
        <w:rPr>
          <w:rFonts w:ascii="Calibri" w:hAnsi="Calibri" w:cs="Helvetica"/>
          <w:b/>
          <w:sz w:val="22"/>
          <w:szCs w:val="22"/>
          <w:lang w:val="en"/>
        </w:rPr>
        <w:t>–t_srs srs_def:</w:t>
      </w:r>
      <w:r>
        <w:rPr>
          <w:rFonts w:ascii="Calibri" w:hAnsi="Calibri" w:cs="Helvetica"/>
          <w:sz w:val="22"/>
          <w:szCs w:val="22"/>
          <w:lang w:val="en"/>
        </w:rPr>
        <w:t xml:space="preserve"> should be used to project to a different projection than the state projection used in Biotics 5.</w:t>
      </w:r>
    </w:p>
    <w:p w14:paraId="50C5770C" w14:textId="7E6AF6C1" w:rsidR="00D4187E" w:rsidRPr="00D4187E" w:rsidRDefault="00D4187E" w:rsidP="00D4187E">
      <w:pPr>
        <w:pStyle w:val="ListParagraph"/>
        <w:numPr>
          <w:ilvl w:val="0"/>
          <w:numId w:val="12"/>
        </w:numPr>
        <w:spacing w:after="0" w:line="240" w:lineRule="auto"/>
        <w:rPr>
          <w:rFonts w:ascii="Verdana" w:eastAsia="Times New Roman" w:hAnsi="Verdana" w:cs="Times New Roman"/>
          <w:b/>
          <w:color w:val="000000"/>
          <w:sz w:val="18"/>
          <w:szCs w:val="18"/>
        </w:rPr>
      </w:pPr>
      <w:r w:rsidRPr="00F72A41">
        <w:rPr>
          <w:rFonts w:ascii="Calibri" w:hAnsi="Calibri" w:cs="Helvetica"/>
          <w:b/>
          <w:lang w:val="en"/>
        </w:rPr>
        <w:t>-progress</w:t>
      </w:r>
      <w:r w:rsidRPr="00F72A41">
        <w:rPr>
          <w:rFonts w:ascii="Calibri" w:hAnsi="Calibri" w:cs="Helvetica"/>
          <w:lang w:val="en"/>
        </w:rPr>
        <w:t>: show a progress bar.</w:t>
      </w:r>
    </w:p>
    <w:p w14:paraId="61011295" w14:textId="77777777" w:rsidR="00D4187E" w:rsidRPr="00D4187E" w:rsidRDefault="00D4187E" w:rsidP="00D4187E">
      <w:pPr>
        <w:pStyle w:val="NormalWeb"/>
        <w:spacing w:after="0"/>
        <w:rPr>
          <w:rFonts w:ascii="Helvetica" w:hAnsi="Helvetica" w:cs="Helvetica"/>
          <w:sz w:val="20"/>
          <w:szCs w:val="20"/>
        </w:rPr>
      </w:pPr>
    </w:p>
    <w:p w14:paraId="36B93030" w14:textId="77777777" w:rsidR="00F3718B" w:rsidRDefault="00F3718B" w:rsidP="00F3718B">
      <w:pPr>
        <w:pStyle w:val="NormalWeb"/>
        <w:spacing w:after="0"/>
        <w:rPr>
          <w:rFonts w:ascii="Calibri" w:hAnsi="Calibri" w:cs="Helvetica"/>
          <w:color w:val="1F497D"/>
          <w:sz w:val="22"/>
          <w:szCs w:val="22"/>
          <w:lang w:val="en"/>
        </w:rPr>
      </w:pPr>
    </w:p>
    <w:p w14:paraId="59938CC4" w14:textId="77777777" w:rsidR="00F3718B" w:rsidRPr="000957C9" w:rsidRDefault="00F3718B" w:rsidP="00F3718B">
      <w:pPr>
        <w:pStyle w:val="NormalWeb"/>
        <w:spacing w:after="0"/>
        <w:rPr>
          <w:rFonts w:ascii="Helvetica" w:hAnsi="Helvetica" w:cs="Helvetica"/>
          <w:sz w:val="20"/>
          <w:szCs w:val="20"/>
          <w:lang w:val="en"/>
        </w:rPr>
      </w:pPr>
      <w:r w:rsidRPr="000957C9">
        <w:rPr>
          <w:rFonts w:ascii="Calibri" w:hAnsi="Calibri" w:cs="Helvetica"/>
          <w:sz w:val="22"/>
          <w:szCs w:val="22"/>
          <w:lang w:val="en"/>
        </w:rPr>
        <w:t>The following exports the same thing but utilizes an SQL statement – this allows the user to utilize a WHERE clause or more complex query:</w:t>
      </w:r>
    </w:p>
    <w:p w14:paraId="0C8C2814" w14:textId="7DA17958" w:rsidR="00F3718B" w:rsidRPr="000957C9" w:rsidRDefault="00F3718B" w:rsidP="00F3718B">
      <w:pPr>
        <w:pStyle w:val="NormalWeb"/>
        <w:spacing w:after="0"/>
        <w:ind w:left="720"/>
        <w:rPr>
          <w:rFonts w:ascii="Helvetica" w:hAnsi="Helvetica" w:cs="Helvetica"/>
          <w:i/>
          <w:sz w:val="20"/>
          <w:szCs w:val="20"/>
          <w:lang w:val="en"/>
        </w:rPr>
      </w:pPr>
      <w:r w:rsidRPr="000957C9">
        <w:rPr>
          <w:rFonts w:ascii="Calibri" w:hAnsi="Calibri" w:cs="Helvetica"/>
          <w:i/>
          <w:sz w:val="22"/>
          <w:szCs w:val="22"/>
          <w:lang w:val="en"/>
        </w:rPr>
        <w:t>ogr2ogr -f "ESRI Shapefile" c:/temp/eo_shape.shp -lco SHPT=POLYGON OCI:biotics_report/password@biotics5 -sql "select * from eo_shape" -a_srs EPSG:26918 -progress</w:t>
      </w:r>
    </w:p>
    <w:p w14:paraId="77EA37D1" w14:textId="77777777" w:rsidR="00F3718B" w:rsidRPr="000957C9" w:rsidRDefault="00F3718B" w:rsidP="005B19E4">
      <w:pPr>
        <w:pStyle w:val="NormalWeb"/>
        <w:spacing w:after="0"/>
        <w:ind w:left="360"/>
        <w:rPr>
          <w:rFonts w:ascii="Helvetica" w:hAnsi="Helvetica" w:cs="Helvetica"/>
          <w:sz w:val="20"/>
          <w:szCs w:val="20"/>
          <w:lang w:val="en"/>
        </w:rPr>
      </w:pPr>
      <w:r w:rsidRPr="000957C9">
        <w:rPr>
          <w:rFonts w:ascii="Calibri" w:hAnsi="Calibri" w:cs="Helvetica"/>
          <w:sz w:val="22"/>
          <w:szCs w:val="22"/>
          <w:lang w:val="en"/>
        </w:rPr>
        <w:t>Explanation of command line switches for the above:</w:t>
      </w:r>
    </w:p>
    <w:p w14:paraId="6F6C41BD" w14:textId="77777777" w:rsidR="00F3718B" w:rsidRPr="000957C9" w:rsidRDefault="00F3718B" w:rsidP="005B19E4">
      <w:pPr>
        <w:pStyle w:val="NormalWeb"/>
        <w:numPr>
          <w:ilvl w:val="0"/>
          <w:numId w:val="10"/>
        </w:numPr>
        <w:spacing w:after="0"/>
        <w:ind w:left="1080"/>
        <w:rPr>
          <w:rFonts w:ascii="Helvetica" w:hAnsi="Helvetica" w:cs="Helvetica"/>
          <w:sz w:val="20"/>
          <w:szCs w:val="20"/>
          <w:lang w:val="en"/>
        </w:rPr>
      </w:pPr>
      <w:r w:rsidRPr="000957C9">
        <w:rPr>
          <w:rFonts w:ascii="Calibri" w:hAnsi="Calibri" w:cs="Helvetica"/>
          <w:b/>
          <w:sz w:val="22"/>
          <w:szCs w:val="22"/>
          <w:lang w:val="en"/>
        </w:rPr>
        <w:t>-sql "select * from eo_shape"</w:t>
      </w:r>
      <w:r w:rsidRPr="000957C9">
        <w:rPr>
          <w:rFonts w:ascii="Calibri" w:hAnsi="Calibri" w:cs="Helvetica"/>
          <w:sz w:val="22"/>
          <w:szCs w:val="22"/>
          <w:lang w:val="en"/>
        </w:rPr>
        <w:t>: Use an Oracle SQL select statement to create data table for export from database. For testing add “where rownum &lt; 5” to sql statement.</w:t>
      </w:r>
    </w:p>
    <w:p w14:paraId="705AEBDB" w14:textId="77777777" w:rsidR="000957C9" w:rsidRDefault="000957C9" w:rsidP="000957C9">
      <w:pPr>
        <w:pStyle w:val="NormalWeb"/>
        <w:spacing w:after="0"/>
        <w:rPr>
          <w:rFonts w:ascii="Helvetica" w:hAnsi="Helvetica" w:cs="Helvetica"/>
          <w:color w:val="333333"/>
          <w:sz w:val="20"/>
          <w:szCs w:val="20"/>
          <w:lang w:val="en"/>
        </w:rPr>
      </w:pPr>
    </w:p>
    <w:p w14:paraId="471005BF" w14:textId="6D94100D" w:rsidR="000957C9" w:rsidRPr="000957C9" w:rsidRDefault="000957C9" w:rsidP="000957C9">
      <w:pPr>
        <w:pStyle w:val="NormalWeb"/>
        <w:spacing w:after="0"/>
        <w:rPr>
          <w:rFonts w:ascii="Helvetica" w:hAnsi="Helvetica" w:cs="Helvetica"/>
          <w:sz w:val="20"/>
          <w:szCs w:val="20"/>
          <w:lang w:val="en"/>
        </w:rPr>
      </w:pPr>
      <w:r w:rsidRPr="000957C9">
        <w:rPr>
          <w:rFonts w:ascii="Calibri" w:hAnsi="Calibri" w:cs="Helvetica"/>
          <w:sz w:val="22"/>
          <w:szCs w:val="22"/>
          <w:lang w:val="en"/>
        </w:rPr>
        <w:t xml:space="preserve">You can also use ogr2ogr to export non spatial tables from Oracle (dbf, sqlite, csv and many more). </w:t>
      </w:r>
      <w:r w:rsidR="00066138">
        <w:rPr>
          <w:rFonts w:ascii="Calibri" w:hAnsi="Calibri" w:cs="Helvetica"/>
          <w:sz w:val="22"/>
          <w:szCs w:val="22"/>
          <w:lang w:val="en"/>
        </w:rPr>
        <w:t xml:space="preserve">The exported table can then be joined to the exported shapefile/geodatabase.  </w:t>
      </w:r>
      <w:r w:rsidRPr="000957C9">
        <w:rPr>
          <w:rFonts w:ascii="Calibri" w:hAnsi="Calibri" w:cs="Helvetica"/>
          <w:sz w:val="22"/>
          <w:szCs w:val="22"/>
          <w:lang w:val="en"/>
        </w:rPr>
        <w:t>The following exports a csv table that opens in Excel, Access and many o</w:t>
      </w:r>
      <w:r w:rsidR="00812D4D">
        <w:rPr>
          <w:rFonts w:ascii="Calibri" w:hAnsi="Calibri" w:cs="Helvetica"/>
          <w:sz w:val="22"/>
          <w:szCs w:val="22"/>
          <w:lang w:val="en"/>
        </w:rPr>
        <w:t>ther spreadsheets and databases – the first statement exports the entire table, the second does as well, but utilizes a SQL statement to define the outgoing data.</w:t>
      </w:r>
    </w:p>
    <w:p w14:paraId="69F06999" w14:textId="389470DF" w:rsidR="000957C9" w:rsidRDefault="000957C9" w:rsidP="000957C9">
      <w:pPr>
        <w:pStyle w:val="NormalWeb"/>
        <w:spacing w:after="0"/>
        <w:ind w:left="360"/>
        <w:rPr>
          <w:rFonts w:ascii="Calibri" w:hAnsi="Calibri" w:cs="Helvetica"/>
          <w:i/>
          <w:sz w:val="22"/>
          <w:szCs w:val="22"/>
          <w:lang w:val="en"/>
        </w:rPr>
      </w:pPr>
      <w:r w:rsidRPr="000957C9">
        <w:rPr>
          <w:rFonts w:ascii="Calibri" w:hAnsi="Calibri" w:cs="Helvetica"/>
          <w:i/>
          <w:sz w:val="22"/>
          <w:szCs w:val="22"/>
          <w:lang w:val="en"/>
        </w:rPr>
        <w:t>ogr2ogr -f CSV c:\</w:t>
      </w:r>
      <w:r>
        <w:rPr>
          <w:rFonts w:ascii="Calibri" w:hAnsi="Calibri" w:cs="Helvetica"/>
          <w:i/>
          <w:sz w:val="22"/>
          <w:szCs w:val="22"/>
          <w:lang w:val="en"/>
        </w:rPr>
        <w:t>temp</w:t>
      </w:r>
      <w:r w:rsidRPr="000957C9">
        <w:rPr>
          <w:rFonts w:ascii="Calibri" w:hAnsi="Calibri" w:cs="Helvetica"/>
          <w:i/>
          <w:sz w:val="22"/>
          <w:szCs w:val="22"/>
          <w:lang w:val="en"/>
        </w:rPr>
        <w:t>\</w:t>
      </w:r>
      <w:r w:rsidR="00812D4D">
        <w:rPr>
          <w:rFonts w:ascii="Calibri" w:hAnsi="Calibri" w:cs="Helvetica"/>
          <w:i/>
          <w:sz w:val="22"/>
          <w:szCs w:val="22"/>
          <w:lang w:val="en"/>
        </w:rPr>
        <w:t>t</w:t>
      </w:r>
      <w:r w:rsidR="00087D4E">
        <w:rPr>
          <w:rFonts w:ascii="Calibri" w:hAnsi="Calibri" w:cs="Helvetica"/>
          <w:i/>
          <w:sz w:val="22"/>
          <w:szCs w:val="22"/>
          <w:lang w:val="en"/>
        </w:rPr>
        <w:t>ableName</w:t>
      </w:r>
      <w:r w:rsidR="00066138">
        <w:rPr>
          <w:rFonts w:ascii="Calibri" w:hAnsi="Calibri" w:cs="Helvetica"/>
          <w:i/>
          <w:sz w:val="22"/>
          <w:szCs w:val="22"/>
          <w:lang w:val="en"/>
        </w:rPr>
        <w:t>.csv O</w:t>
      </w:r>
      <w:r w:rsidRPr="000957C9">
        <w:rPr>
          <w:rFonts w:ascii="Calibri" w:hAnsi="Calibri" w:cs="Helvetica"/>
          <w:i/>
          <w:sz w:val="22"/>
          <w:szCs w:val="22"/>
          <w:lang w:val="en"/>
        </w:rPr>
        <w:t>CI:biotics_report/password@biotics5</w:t>
      </w:r>
      <w:r w:rsidR="00066138">
        <w:rPr>
          <w:rFonts w:ascii="Calibri" w:hAnsi="Calibri" w:cs="Helvetica"/>
          <w:i/>
          <w:sz w:val="22"/>
          <w:szCs w:val="22"/>
          <w:lang w:val="en"/>
        </w:rPr>
        <w:t>:</w:t>
      </w:r>
      <w:r>
        <w:rPr>
          <w:rFonts w:ascii="Calibri" w:hAnsi="Calibri" w:cs="Helvetica"/>
          <w:i/>
          <w:sz w:val="22"/>
          <w:szCs w:val="22"/>
          <w:lang w:val="en"/>
        </w:rPr>
        <w:t>EO_</w:t>
      </w:r>
      <w:r w:rsidR="000C3E88">
        <w:rPr>
          <w:rFonts w:ascii="Calibri" w:hAnsi="Calibri" w:cs="Helvetica"/>
          <w:i/>
          <w:sz w:val="22"/>
          <w:szCs w:val="22"/>
          <w:lang w:val="en"/>
        </w:rPr>
        <w:t>VIEW_ALL_ATT</w:t>
      </w:r>
      <w:r w:rsidR="00BC7368">
        <w:rPr>
          <w:rFonts w:ascii="Calibri" w:hAnsi="Calibri" w:cs="Helvetica"/>
          <w:i/>
          <w:sz w:val="22"/>
          <w:szCs w:val="22"/>
          <w:lang w:val="en"/>
        </w:rPr>
        <w:t xml:space="preserve"> -</w:t>
      </w:r>
      <w:r w:rsidR="000331C4">
        <w:rPr>
          <w:rFonts w:ascii="Calibri" w:hAnsi="Calibri" w:cs="Helvetica"/>
          <w:i/>
          <w:sz w:val="22"/>
          <w:szCs w:val="22"/>
          <w:lang w:val="en"/>
        </w:rPr>
        <w:t>progress</w:t>
      </w:r>
    </w:p>
    <w:p w14:paraId="7CE7C982" w14:textId="77777777" w:rsidR="00812D4D" w:rsidRDefault="00812D4D" w:rsidP="000957C9">
      <w:pPr>
        <w:pStyle w:val="NormalWeb"/>
        <w:spacing w:after="0"/>
        <w:ind w:left="360"/>
        <w:rPr>
          <w:rFonts w:ascii="Calibri" w:hAnsi="Calibri" w:cs="Helvetica"/>
          <w:i/>
          <w:sz w:val="22"/>
          <w:szCs w:val="22"/>
          <w:lang w:val="en"/>
        </w:rPr>
      </w:pPr>
    </w:p>
    <w:p w14:paraId="152578AF" w14:textId="070C235F" w:rsidR="00F3718B" w:rsidRPr="002F3C7C" w:rsidRDefault="002F3C7C" w:rsidP="002F3C7C">
      <w:pPr>
        <w:ind w:left="360"/>
        <w:rPr>
          <w:i/>
          <w:lang w:val="en"/>
        </w:rPr>
      </w:pPr>
      <w:r w:rsidRPr="002F3C7C">
        <w:rPr>
          <w:i/>
          <w:lang w:val="en"/>
        </w:rPr>
        <w:t>ogr2ogr -f CSV c:\temp\sqlSelect.csv OCI:biotics_report/password@biotics5 -sql "select * from EO_VIEW_STD_ATT" -PROGRESS</w:t>
      </w:r>
    </w:p>
    <w:p w14:paraId="69CC6C15" w14:textId="77777777" w:rsidR="0018699C" w:rsidRDefault="0018699C" w:rsidP="000C3E88">
      <w:r>
        <w:t>ERRORs similar to the following can be ignored. The script seems to run correctly in spite of these.</w:t>
      </w:r>
    </w:p>
    <w:p w14:paraId="625B61C1" w14:textId="77777777" w:rsidR="0018699C" w:rsidRDefault="0018699C" w:rsidP="000C3E88">
      <w:pPr>
        <w:ind w:left="360"/>
        <w:rPr>
          <w:i/>
        </w:rPr>
      </w:pPr>
      <w:r w:rsidRPr="000C3E88">
        <w:rPr>
          <w:i/>
        </w:rPr>
        <w:t>ERROR 1: ORA-04043: object AA_EO does not exist  in OCIDescribeAny</w:t>
      </w:r>
    </w:p>
    <w:p w14:paraId="162C95B2" w14:textId="3EEC6F75" w:rsidR="008942C3" w:rsidRDefault="008942C3" w:rsidP="008942C3">
      <w:r>
        <w:t>Alternatively, export to a shapefile utilizing a SQL select statement which queries the EO_SHAPE table as well as the EO_VIEW_ALL_ATT_MAP view to get a shapefile containing the desired data already joined to the shapes</w:t>
      </w:r>
      <w:r w:rsidR="00212596">
        <w:t xml:space="preserve"> selected. </w:t>
      </w:r>
      <w:r w:rsidR="00212596" w:rsidRPr="00212596">
        <w:rPr>
          <w:rStyle w:val="collab-selectable-content-wrapper"/>
          <w:rFonts w:ascii="Calibri" w:hAnsi="Calibri" w:cs="Calibri"/>
        </w:rPr>
        <w:t>This example replicates the Mapper function “Export Spatial Data” with “Element Occurrences”</w:t>
      </w:r>
      <w:r w:rsidR="00212596">
        <w:rPr>
          <w:rStyle w:val="collab-selectable-content-wrapper"/>
          <w:rFonts w:ascii="Calibri" w:hAnsi="Calibri" w:cs="Calibri"/>
        </w:rPr>
        <w:t>.</w:t>
      </w:r>
    </w:p>
    <w:p w14:paraId="208E76EC" w14:textId="66385BC1" w:rsidR="008942C3" w:rsidRPr="008942C3" w:rsidRDefault="008942C3" w:rsidP="008942C3">
      <w:pPr>
        <w:ind w:left="720"/>
        <w:rPr>
          <w:i/>
        </w:rPr>
      </w:pPr>
      <w:r w:rsidRPr="008942C3">
        <w:rPr>
          <w:i/>
        </w:rPr>
        <w:lastRenderedPageBreak/>
        <w:t>ogr2ogr -f "ESRI Shapefile" c:/temp/</w:t>
      </w:r>
      <w:r w:rsidR="004A698F" w:rsidRPr="008942C3">
        <w:rPr>
          <w:i/>
        </w:rPr>
        <w:t xml:space="preserve"> </w:t>
      </w:r>
      <w:r w:rsidRPr="008942C3">
        <w:rPr>
          <w:i/>
        </w:rPr>
        <w:t>eo_shape_join.shp -lco SHPT=POLYGON OCI:biotics_report/</w:t>
      </w:r>
      <w:r>
        <w:rPr>
          <w:i/>
        </w:rPr>
        <w:t>password</w:t>
      </w:r>
      <w:r w:rsidRPr="008942C3">
        <w:rPr>
          <w:i/>
        </w:rPr>
        <w:t>@biotics5 -sql "</w:t>
      </w:r>
      <w:r w:rsidR="004A698F" w:rsidRPr="004A698F">
        <w:rPr>
          <w:i/>
        </w:rPr>
        <w:t>select eo_shape.shape, eo_view_all_att_map.* from eo_shape, eo_view_all_att_map where eo_shape.eo_id=eo_view_all_att_map.eo_id" -a_srs EPSG:26918 -progress</w:t>
      </w:r>
    </w:p>
    <w:p w14:paraId="76B63198" w14:textId="77777777" w:rsidR="00986224" w:rsidRDefault="00986224">
      <w:r>
        <w:br w:type="page"/>
      </w:r>
    </w:p>
    <w:p w14:paraId="41A73C8F" w14:textId="133BC30B" w:rsidR="0018699C" w:rsidRDefault="0018699C" w:rsidP="005F7043">
      <w:r>
        <w:lastRenderedPageBreak/>
        <w:t xml:space="preserve">To create a Windows batch (*.BAT) file just create a text file with the ogr2ogr command in the file. You may want to delete some files first before ogr2ogr runs. Place the following batch file text in a text file and save it with a *.bat extension. You can then have the user double click on it to execute and extract data as needed from Biotics5. </w:t>
      </w:r>
      <w:r w:rsidR="005F7043">
        <w:t xml:space="preserve"> Alternaticely, s</w:t>
      </w:r>
      <w:r>
        <w:t>et Windows Task Scheduler to execute the batch file in the middle of the night to help reduce bandwidth usage during working hours and save staff time for when they may need the output.</w:t>
      </w:r>
    </w:p>
    <w:p w14:paraId="47CB0939" w14:textId="77777777" w:rsidR="0018699C" w:rsidRDefault="0018699C" w:rsidP="004A698F">
      <w:pPr>
        <w:spacing w:after="0" w:line="240" w:lineRule="auto"/>
      </w:pPr>
      <w:r>
        <w:t>:::::::::::  START OF BATCH FILE ::::::::::::::::::::</w:t>
      </w:r>
    </w:p>
    <w:p w14:paraId="532DB04A" w14:textId="77777777" w:rsidR="0018699C" w:rsidRDefault="0018699C" w:rsidP="004A698F">
      <w:pPr>
        <w:spacing w:after="0" w:line="240" w:lineRule="auto"/>
      </w:pPr>
      <w:r>
        <w:t>REM batch file lines starting with REM or :: at the beginning are not executed</w:t>
      </w:r>
    </w:p>
    <w:p w14:paraId="1AD0E5E5" w14:textId="77777777" w:rsidR="0018699C" w:rsidRDefault="0018699C" w:rsidP="004A698F">
      <w:pPr>
        <w:spacing w:after="0" w:line="240" w:lineRule="auto"/>
      </w:pPr>
      <w:r>
        <w:t>REM Delete all csv files from c:\tmp2</w:t>
      </w:r>
    </w:p>
    <w:p w14:paraId="5B1041F4" w14:textId="39DE8D57" w:rsidR="0018699C" w:rsidRDefault="006415AB" w:rsidP="004A698F">
      <w:pPr>
        <w:spacing w:after="0" w:line="240" w:lineRule="auto"/>
      </w:pPr>
      <w:r>
        <w:t xml:space="preserve">del </w:t>
      </w:r>
      <w:r w:rsidR="0018699C">
        <w:t>c:\tmp2\del *.csv</w:t>
      </w:r>
    </w:p>
    <w:p w14:paraId="19BF1D96" w14:textId="77777777" w:rsidR="0018699C" w:rsidRDefault="0018699C" w:rsidP="004A698F">
      <w:pPr>
        <w:spacing w:after="0" w:line="240" w:lineRule="auto"/>
      </w:pPr>
      <w:r>
        <w:t xml:space="preserve">REM Extract AA_ES and AA_EO views from Bioitcs5 as comma delimited CSV files and place in C:\tmp2 </w:t>
      </w:r>
    </w:p>
    <w:p w14:paraId="53DEC534" w14:textId="77777777" w:rsidR="0018699C" w:rsidRDefault="0018699C" w:rsidP="004A698F">
      <w:pPr>
        <w:spacing w:after="0" w:line="240" w:lineRule="auto"/>
      </w:pPr>
      <w:r>
        <w:t>ogr2ogr -update -overwrite -f CSV c:\tmp2 OCI:biotics_report/PASSWORD@biotics5:AA_ES,AA_EO -nlt NONE -lco SEPARATOR=TAB –progress</w:t>
      </w:r>
    </w:p>
    <w:p w14:paraId="5011E4D1" w14:textId="1A76A1EC" w:rsidR="0018699C" w:rsidRDefault="0018699C" w:rsidP="004A698F">
      <w:pPr>
        <w:spacing w:after="0" w:line="240" w:lineRule="auto"/>
      </w:pPr>
      <w:r>
        <w:t>::::::::::::: END OF BATCH FILE :::::::::::::::::::::</w:t>
      </w:r>
    </w:p>
    <w:p w14:paraId="2A001114" w14:textId="77777777" w:rsidR="005F7043" w:rsidRDefault="005F7043" w:rsidP="0018699C"/>
    <w:p w14:paraId="3B254F47" w14:textId="53FDA50C" w:rsidR="0018699C" w:rsidRDefault="0018699C" w:rsidP="0018699C">
      <w:r>
        <w:t>Sample batch file for exporting shapefiles:</w:t>
      </w:r>
    </w:p>
    <w:p w14:paraId="215F20D3" w14:textId="77777777" w:rsidR="0018699C" w:rsidRDefault="0018699C" w:rsidP="004A698F">
      <w:pPr>
        <w:spacing w:after="0" w:line="240" w:lineRule="auto"/>
      </w:pPr>
      <w:r>
        <w:t>:::::::::::  START OF BATCH FILE ::::::::::::::::::::</w:t>
      </w:r>
    </w:p>
    <w:p w14:paraId="597B03CF" w14:textId="77777777" w:rsidR="0018699C" w:rsidRDefault="0018699C" w:rsidP="004A698F">
      <w:pPr>
        <w:spacing w:after="0" w:line="240" w:lineRule="auto"/>
      </w:pPr>
      <w:r>
        <w:t>REM Delete eo_del.shp shapefile and all of its parts from c:\tmp</w:t>
      </w:r>
    </w:p>
    <w:p w14:paraId="5F4E0F23" w14:textId="305ABB94" w:rsidR="0018699C" w:rsidRPr="006415AB" w:rsidRDefault="006415AB" w:rsidP="004A698F">
      <w:pPr>
        <w:spacing w:after="0" w:line="240" w:lineRule="auto"/>
        <w:rPr>
          <w:lang w:val="es-ES"/>
        </w:rPr>
      </w:pPr>
      <w:r w:rsidRPr="006415AB">
        <w:rPr>
          <w:lang w:val="es-ES"/>
        </w:rPr>
        <w:t xml:space="preserve">del </w:t>
      </w:r>
      <w:r w:rsidR="0018699C" w:rsidRPr="006415AB">
        <w:rPr>
          <w:lang w:val="es-ES"/>
        </w:rPr>
        <w:t>c:\tmp\eo_del.*</w:t>
      </w:r>
    </w:p>
    <w:p w14:paraId="50A7A3FB" w14:textId="77777777" w:rsidR="0018699C" w:rsidRDefault="0018699C" w:rsidP="004A698F">
      <w:pPr>
        <w:spacing w:after="0" w:line="240" w:lineRule="auto"/>
      </w:pPr>
      <w:r>
        <w:t xml:space="preserve">REM Export the AA_EO_DEL spatial view from Biotics5 into a 2D shapefile named eo_del.shp that </w:t>
      </w:r>
    </w:p>
    <w:p w14:paraId="4A4AAE19" w14:textId="77777777" w:rsidR="0018699C" w:rsidRDefault="0018699C" w:rsidP="004A698F">
      <w:pPr>
        <w:spacing w:after="0" w:line="240" w:lineRule="auto"/>
      </w:pPr>
      <w:r>
        <w:t>REM has a projection file for UTM Zone 17N NAD83 (EPSG:26917) and that will load into ArcView 3.3.</w:t>
      </w:r>
    </w:p>
    <w:p w14:paraId="2E05CDB9" w14:textId="77777777" w:rsidR="0018699C" w:rsidRDefault="0018699C" w:rsidP="004A698F">
      <w:pPr>
        <w:spacing w:after="0" w:line="240" w:lineRule="auto"/>
      </w:pPr>
      <w:r>
        <w:t>ogr2ogr -f "ESRI Shapefile" c:/tmp/eo_del.shp -lco SHPT=POLYGON OCI:biotics_report/PASSWORD@biotics5 -sql "select * from aa_eo_del where rownum &lt; 10" -a_srs EPSG:26917 -progress</w:t>
      </w:r>
    </w:p>
    <w:p w14:paraId="713BCE68" w14:textId="64B0FE68" w:rsidR="000243D9" w:rsidRDefault="0018699C" w:rsidP="004A698F">
      <w:pPr>
        <w:spacing w:after="0" w:line="240" w:lineRule="auto"/>
      </w:pPr>
      <w:r>
        <w:t>::::::::::::: END OF BATCH FILE :::::::::::::::::::::</w:t>
      </w:r>
    </w:p>
    <w:p w14:paraId="751CB7A5" w14:textId="69BE19F1" w:rsidR="00E041F3" w:rsidRDefault="00E041F3" w:rsidP="004A698F">
      <w:pPr>
        <w:spacing w:after="0" w:line="240" w:lineRule="auto"/>
      </w:pPr>
    </w:p>
    <w:p w14:paraId="3CF62D0F" w14:textId="1989EA24" w:rsidR="00E041F3" w:rsidRDefault="00E041F3" w:rsidP="00E041F3">
      <w:pPr>
        <w:pStyle w:val="Heading1"/>
      </w:pPr>
      <w:r>
        <w:t>Troubleshooting</w:t>
      </w:r>
    </w:p>
    <w:p w14:paraId="3C2F44B3" w14:textId="77777777" w:rsidR="00E041F3" w:rsidRPr="00E041F3" w:rsidRDefault="00E041F3" w:rsidP="00E041F3">
      <w:pPr>
        <w:spacing w:after="0" w:line="240" w:lineRule="auto"/>
        <w:rPr>
          <w:rFonts w:eastAsia="Times New Roman" w:cstheme="minorHAnsi"/>
        </w:rPr>
      </w:pPr>
      <w:r w:rsidRPr="00E041F3">
        <w:rPr>
          <w:rFonts w:eastAsia="Times New Roman" w:cstheme="minorHAnsi"/>
        </w:rPr>
        <w:t>Encountered a set of issues here after installing latest GDAL, among the errors I got:</w:t>
      </w:r>
    </w:p>
    <w:p w14:paraId="7C6B4823" w14:textId="77777777" w:rsidR="00E041F3" w:rsidRPr="00E041F3" w:rsidRDefault="00E041F3" w:rsidP="00E0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041F3">
        <w:rPr>
          <w:rFonts w:eastAsia="Times New Roman" w:cstheme="minorHAnsi"/>
        </w:rPr>
        <w:t>ERROR 1: PROJ: proj_as_wkt: Cannot find proj.db</w:t>
      </w:r>
    </w:p>
    <w:p w14:paraId="3ABB6100" w14:textId="77777777" w:rsidR="00E041F3" w:rsidRPr="00E041F3" w:rsidRDefault="00E041F3" w:rsidP="00E0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041F3">
        <w:rPr>
          <w:rFonts w:eastAsia="Times New Roman" w:cstheme="minorHAnsi"/>
        </w:rPr>
        <w:t>ERROR 1: PROJ: proj_create_from_wkt: Cannot find proj.db</w:t>
      </w:r>
    </w:p>
    <w:p w14:paraId="41850143" w14:textId="232351A0" w:rsidR="00E041F3" w:rsidRDefault="00E041F3" w:rsidP="00E041F3">
      <w:pPr>
        <w:spacing w:after="0" w:line="240" w:lineRule="auto"/>
        <w:rPr>
          <w:rFonts w:eastAsia="Times New Roman" w:cstheme="minorHAnsi"/>
        </w:rPr>
      </w:pPr>
      <w:r w:rsidRPr="00E041F3">
        <w:rPr>
          <w:rFonts w:eastAsia="Times New Roman" w:cstheme="minorHAnsi"/>
        </w:rPr>
        <w:t>Fixed these by adding an additional system environment variable: PROJ_LIB and setting it to C:\Program Files (x86)\GDAL\projlib, which is where GDAL's projection database is located.</w:t>
      </w:r>
    </w:p>
    <w:p w14:paraId="1CFF30EF" w14:textId="4B571400" w:rsidR="00E041F3" w:rsidRPr="00E041F3" w:rsidRDefault="00E041F3" w:rsidP="00E041F3">
      <w:pPr>
        <w:spacing w:after="0" w:line="240" w:lineRule="auto"/>
        <w:rPr>
          <w:rFonts w:eastAsia="Times New Roman" w:cstheme="minorHAnsi"/>
        </w:rPr>
      </w:pPr>
      <w:r>
        <w:rPr>
          <w:rFonts w:eastAsia="Times New Roman" w:cstheme="minorHAnsi"/>
        </w:rPr>
        <w:t>Information provided by Chris Fontenot.</w:t>
      </w:r>
    </w:p>
    <w:p w14:paraId="5AE82BF0" w14:textId="77777777" w:rsidR="00E041F3" w:rsidRPr="00E041F3" w:rsidRDefault="00E041F3" w:rsidP="00E041F3"/>
    <w:sectPr w:rsidR="00E041F3" w:rsidRPr="00E041F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09A8" w14:textId="77777777" w:rsidR="003952B9" w:rsidRDefault="003952B9" w:rsidP="00D4187E">
      <w:pPr>
        <w:spacing w:after="0" w:line="240" w:lineRule="auto"/>
      </w:pPr>
      <w:r>
        <w:separator/>
      </w:r>
    </w:p>
  </w:endnote>
  <w:endnote w:type="continuationSeparator" w:id="0">
    <w:p w14:paraId="7000F1DA" w14:textId="77777777" w:rsidR="003952B9" w:rsidRDefault="003952B9" w:rsidP="00D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400095"/>
      <w:docPartObj>
        <w:docPartGallery w:val="Page Numbers (Bottom of Page)"/>
        <w:docPartUnique/>
      </w:docPartObj>
    </w:sdtPr>
    <w:sdtEndPr>
      <w:rPr>
        <w:noProof/>
      </w:rPr>
    </w:sdtEndPr>
    <w:sdtContent>
      <w:p w14:paraId="7BBD73A0" w14:textId="1B258E81" w:rsidR="00866357" w:rsidRDefault="00866357" w:rsidP="00152230">
        <w:pPr>
          <w:pStyle w:val="Footer"/>
          <w:jc w:val="center"/>
          <w:rPr>
            <w:noProof/>
          </w:rPr>
        </w:pPr>
        <w:r>
          <w:fldChar w:fldCharType="begin"/>
        </w:r>
        <w:r>
          <w:instrText xml:space="preserve"> PAGE   \* MERGEFORMAT </w:instrText>
        </w:r>
        <w:r>
          <w:fldChar w:fldCharType="separate"/>
        </w:r>
        <w:r w:rsidR="00291630">
          <w:rPr>
            <w:noProof/>
          </w:rPr>
          <w:t>8</w:t>
        </w:r>
        <w:r>
          <w:rPr>
            <w:noProof/>
          </w:rPr>
          <w:fldChar w:fldCharType="end"/>
        </w:r>
      </w:p>
    </w:sdtContent>
  </w:sdt>
  <w:p w14:paraId="5185CC8C" w14:textId="77777777" w:rsidR="008626A3" w:rsidRDefault="00862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7EC8" w14:textId="77777777" w:rsidR="003952B9" w:rsidRDefault="003952B9" w:rsidP="00D4187E">
      <w:pPr>
        <w:spacing w:after="0" w:line="240" w:lineRule="auto"/>
      </w:pPr>
      <w:r>
        <w:separator/>
      </w:r>
    </w:p>
  </w:footnote>
  <w:footnote w:type="continuationSeparator" w:id="0">
    <w:p w14:paraId="34D30039" w14:textId="77777777" w:rsidR="003952B9" w:rsidRDefault="003952B9" w:rsidP="00D4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45A"/>
    <w:multiLevelType w:val="hybridMultilevel"/>
    <w:tmpl w:val="D19C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57953"/>
    <w:multiLevelType w:val="hybridMultilevel"/>
    <w:tmpl w:val="80F603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42779F"/>
    <w:multiLevelType w:val="hybridMultilevel"/>
    <w:tmpl w:val="DBCCAB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E76602"/>
    <w:multiLevelType w:val="hybridMultilevel"/>
    <w:tmpl w:val="70E45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251D1E"/>
    <w:multiLevelType w:val="hybridMultilevel"/>
    <w:tmpl w:val="6632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45974"/>
    <w:multiLevelType w:val="hybridMultilevel"/>
    <w:tmpl w:val="5C663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C66DC"/>
    <w:multiLevelType w:val="hybridMultilevel"/>
    <w:tmpl w:val="A852D5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15C34CB"/>
    <w:multiLevelType w:val="hybridMultilevel"/>
    <w:tmpl w:val="269E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40E48"/>
    <w:multiLevelType w:val="hybridMultilevel"/>
    <w:tmpl w:val="4360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67022E"/>
    <w:multiLevelType w:val="hybridMultilevel"/>
    <w:tmpl w:val="52609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7265B0"/>
    <w:multiLevelType w:val="hybridMultilevel"/>
    <w:tmpl w:val="CF44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B1499"/>
    <w:multiLevelType w:val="hybridMultilevel"/>
    <w:tmpl w:val="8CA88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92860706">
    <w:abstractNumId w:val="11"/>
  </w:num>
  <w:num w:numId="2" w16cid:durableId="2137261802">
    <w:abstractNumId w:val="5"/>
  </w:num>
  <w:num w:numId="3" w16cid:durableId="1712151739">
    <w:abstractNumId w:val="8"/>
  </w:num>
  <w:num w:numId="4" w16cid:durableId="1941453387">
    <w:abstractNumId w:val="0"/>
  </w:num>
  <w:num w:numId="5" w16cid:durableId="1644192878">
    <w:abstractNumId w:val="2"/>
  </w:num>
  <w:num w:numId="6" w16cid:durableId="225531577">
    <w:abstractNumId w:val="1"/>
  </w:num>
  <w:num w:numId="7" w16cid:durableId="1312903504">
    <w:abstractNumId w:val="9"/>
  </w:num>
  <w:num w:numId="8" w16cid:durableId="1740665239">
    <w:abstractNumId w:val="10"/>
  </w:num>
  <w:num w:numId="9" w16cid:durableId="1250312006">
    <w:abstractNumId w:val="4"/>
  </w:num>
  <w:num w:numId="10" w16cid:durableId="807741266">
    <w:abstractNumId w:val="7"/>
  </w:num>
  <w:num w:numId="11" w16cid:durableId="1577086120">
    <w:abstractNumId w:val="6"/>
  </w:num>
  <w:num w:numId="12" w16cid:durableId="1145119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3D9"/>
    <w:rsid w:val="000127F6"/>
    <w:rsid w:val="000243D9"/>
    <w:rsid w:val="00024D77"/>
    <w:rsid w:val="000331C4"/>
    <w:rsid w:val="000379BF"/>
    <w:rsid w:val="00040A71"/>
    <w:rsid w:val="00042203"/>
    <w:rsid w:val="00042A20"/>
    <w:rsid w:val="000617BF"/>
    <w:rsid w:val="00066138"/>
    <w:rsid w:val="00085FB4"/>
    <w:rsid w:val="00087D4E"/>
    <w:rsid w:val="00091FBC"/>
    <w:rsid w:val="000957C9"/>
    <w:rsid w:val="000A05D0"/>
    <w:rsid w:val="000A1488"/>
    <w:rsid w:val="000C3E88"/>
    <w:rsid w:val="000C5D29"/>
    <w:rsid w:val="000D1918"/>
    <w:rsid w:val="000D19C5"/>
    <w:rsid w:val="000F61CF"/>
    <w:rsid w:val="001039EB"/>
    <w:rsid w:val="00127CF9"/>
    <w:rsid w:val="0013380E"/>
    <w:rsid w:val="00152230"/>
    <w:rsid w:val="00153BCE"/>
    <w:rsid w:val="00160E21"/>
    <w:rsid w:val="0018699C"/>
    <w:rsid w:val="001946AB"/>
    <w:rsid w:val="001A4F4C"/>
    <w:rsid w:val="001B1DEF"/>
    <w:rsid w:val="001C244C"/>
    <w:rsid w:val="001C3069"/>
    <w:rsid w:val="001F3B59"/>
    <w:rsid w:val="001F5D82"/>
    <w:rsid w:val="001F69AA"/>
    <w:rsid w:val="00212596"/>
    <w:rsid w:val="002133F6"/>
    <w:rsid w:val="00222C4D"/>
    <w:rsid w:val="00257378"/>
    <w:rsid w:val="00267B1A"/>
    <w:rsid w:val="00277993"/>
    <w:rsid w:val="00291630"/>
    <w:rsid w:val="00292085"/>
    <w:rsid w:val="002A79EA"/>
    <w:rsid w:val="002C62C2"/>
    <w:rsid w:val="002D6952"/>
    <w:rsid w:val="002E3C80"/>
    <w:rsid w:val="002F3C7C"/>
    <w:rsid w:val="00304FEC"/>
    <w:rsid w:val="003068D9"/>
    <w:rsid w:val="00307746"/>
    <w:rsid w:val="00320623"/>
    <w:rsid w:val="00332933"/>
    <w:rsid w:val="00354725"/>
    <w:rsid w:val="0038352B"/>
    <w:rsid w:val="0038768D"/>
    <w:rsid w:val="00390558"/>
    <w:rsid w:val="00392D97"/>
    <w:rsid w:val="003952B9"/>
    <w:rsid w:val="0039692A"/>
    <w:rsid w:val="003B7F1C"/>
    <w:rsid w:val="003C3BAC"/>
    <w:rsid w:val="003D2E9F"/>
    <w:rsid w:val="003F23D9"/>
    <w:rsid w:val="00412056"/>
    <w:rsid w:val="00423B6B"/>
    <w:rsid w:val="00431744"/>
    <w:rsid w:val="004354BC"/>
    <w:rsid w:val="0045112B"/>
    <w:rsid w:val="004514B2"/>
    <w:rsid w:val="0045770A"/>
    <w:rsid w:val="00476C9C"/>
    <w:rsid w:val="0049465E"/>
    <w:rsid w:val="004A698F"/>
    <w:rsid w:val="004D466B"/>
    <w:rsid w:val="004E5ED8"/>
    <w:rsid w:val="004E65EB"/>
    <w:rsid w:val="004F0067"/>
    <w:rsid w:val="004F5832"/>
    <w:rsid w:val="0051042B"/>
    <w:rsid w:val="005134DC"/>
    <w:rsid w:val="00525F9A"/>
    <w:rsid w:val="00547FFD"/>
    <w:rsid w:val="00550126"/>
    <w:rsid w:val="00557984"/>
    <w:rsid w:val="00560476"/>
    <w:rsid w:val="00577CB2"/>
    <w:rsid w:val="005B19E4"/>
    <w:rsid w:val="005B41BD"/>
    <w:rsid w:val="005E2395"/>
    <w:rsid w:val="005E369E"/>
    <w:rsid w:val="005F7043"/>
    <w:rsid w:val="00622F0A"/>
    <w:rsid w:val="00630A23"/>
    <w:rsid w:val="00636C4B"/>
    <w:rsid w:val="006415AB"/>
    <w:rsid w:val="00647779"/>
    <w:rsid w:val="006555CA"/>
    <w:rsid w:val="00680315"/>
    <w:rsid w:val="00681DE7"/>
    <w:rsid w:val="00683E26"/>
    <w:rsid w:val="006C1585"/>
    <w:rsid w:val="006C31B1"/>
    <w:rsid w:val="006C3A47"/>
    <w:rsid w:val="006E140C"/>
    <w:rsid w:val="00710F3E"/>
    <w:rsid w:val="007173BB"/>
    <w:rsid w:val="00721D16"/>
    <w:rsid w:val="00722D82"/>
    <w:rsid w:val="007666AC"/>
    <w:rsid w:val="007B485D"/>
    <w:rsid w:val="007B4DBE"/>
    <w:rsid w:val="007C08E7"/>
    <w:rsid w:val="007E0857"/>
    <w:rsid w:val="007E4FCB"/>
    <w:rsid w:val="007E55E7"/>
    <w:rsid w:val="007E7E80"/>
    <w:rsid w:val="00812D4D"/>
    <w:rsid w:val="00827D7F"/>
    <w:rsid w:val="008567B2"/>
    <w:rsid w:val="008626A3"/>
    <w:rsid w:val="00864792"/>
    <w:rsid w:val="00865FE4"/>
    <w:rsid w:val="00866357"/>
    <w:rsid w:val="00866C27"/>
    <w:rsid w:val="00875BFB"/>
    <w:rsid w:val="00884E3A"/>
    <w:rsid w:val="008942C3"/>
    <w:rsid w:val="008A06FF"/>
    <w:rsid w:val="008E3B2D"/>
    <w:rsid w:val="008F0D10"/>
    <w:rsid w:val="008F240E"/>
    <w:rsid w:val="008F3062"/>
    <w:rsid w:val="008F3619"/>
    <w:rsid w:val="0091541F"/>
    <w:rsid w:val="00935C9A"/>
    <w:rsid w:val="009372A8"/>
    <w:rsid w:val="009447FE"/>
    <w:rsid w:val="00953BE8"/>
    <w:rsid w:val="00955AB9"/>
    <w:rsid w:val="00957469"/>
    <w:rsid w:val="009600C9"/>
    <w:rsid w:val="009616B7"/>
    <w:rsid w:val="009625DB"/>
    <w:rsid w:val="0097572D"/>
    <w:rsid w:val="00986224"/>
    <w:rsid w:val="00987092"/>
    <w:rsid w:val="009951E1"/>
    <w:rsid w:val="009B3DFD"/>
    <w:rsid w:val="009B5896"/>
    <w:rsid w:val="009D795F"/>
    <w:rsid w:val="009F2F56"/>
    <w:rsid w:val="00A456CD"/>
    <w:rsid w:val="00A54AC7"/>
    <w:rsid w:val="00A7342F"/>
    <w:rsid w:val="00A96B31"/>
    <w:rsid w:val="00AA39E3"/>
    <w:rsid w:val="00AA3FDE"/>
    <w:rsid w:val="00AB172A"/>
    <w:rsid w:val="00AB3215"/>
    <w:rsid w:val="00AB3E97"/>
    <w:rsid w:val="00AB40A4"/>
    <w:rsid w:val="00AE67C7"/>
    <w:rsid w:val="00AE6EC5"/>
    <w:rsid w:val="00AF26A7"/>
    <w:rsid w:val="00B05A57"/>
    <w:rsid w:val="00B67E81"/>
    <w:rsid w:val="00B840AA"/>
    <w:rsid w:val="00B91D9D"/>
    <w:rsid w:val="00B921D4"/>
    <w:rsid w:val="00BA5B12"/>
    <w:rsid w:val="00BB01BD"/>
    <w:rsid w:val="00BC7368"/>
    <w:rsid w:val="00BD3DB1"/>
    <w:rsid w:val="00BE03F8"/>
    <w:rsid w:val="00BF13C9"/>
    <w:rsid w:val="00BF3558"/>
    <w:rsid w:val="00C04446"/>
    <w:rsid w:val="00C0478F"/>
    <w:rsid w:val="00C31279"/>
    <w:rsid w:val="00C375E3"/>
    <w:rsid w:val="00C530BE"/>
    <w:rsid w:val="00C54F3F"/>
    <w:rsid w:val="00C96CE3"/>
    <w:rsid w:val="00C975F7"/>
    <w:rsid w:val="00CA1832"/>
    <w:rsid w:val="00CB0647"/>
    <w:rsid w:val="00CB452C"/>
    <w:rsid w:val="00CB7BF6"/>
    <w:rsid w:val="00CC77AB"/>
    <w:rsid w:val="00CE1189"/>
    <w:rsid w:val="00D11FF2"/>
    <w:rsid w:val="00D2346D"/>
    <w:rsid w:val="00D27CFC"/>
    <w:rsid w:val="00D32020"/>
    <w:rsid w:val="00D4187E"/>
    <w:rsid w:val="00D5261E"/>
    <w:rsid w:val="00D53670"/>
    <w:rsid w:val="00D67E0D"/>
    <w:rsid w:val="00D7152A"/>
    <w:rsid w:val="00D73718"/>
    <w:rsid w:val="00D82605"/>
    <w:rsid w:val="00D829B8"/>
    <w:rsid w:val="00D977EB"/>
    <w:rsid w:val="00DB7008"/>
    <w:rsid w:val="00DD3DD8"/>
    <w:rsid w:val="00DE0B94"/>
    <w:rsid w:val="00DE2E36"/>
    <w:rsid w:val="00DF7AEA"/>
    <w:rsid w:val="00E00DBC"/>
    <w:rsid w:val="00E041F3"/>
    <w:rsid w:val="00E0705E"/>
    <w:rsid w:val="00E162F7"/>
    <w:rsid w:val="00E330A6"/>
    <w:rsid w:val="00E6489D"/>
    <w:rsid w:val="00E7333C"/>
    <w:rsid w:val="00E749BE"/>
    <w:rsid w:val="00E76B36"/>
    <w:rsid w:val="00E80DC9"/>
    <w:rsid w:val="00E87507"/>
    <w:rsid w:val="00EB1F82"/>
    <w:rsid w:val="00EB4344"/>
    <w:rsid w:val="00EC618F"/>
    <w:rsid w:val="00ED2B91"/>
    <w:rsid w:val="00ED7F2A"/>
    <w:rsid w:val="00EE5958"/>
    <w:rsid w:val="00EF6D4D"/>
    <w:rsid w:val="00F1358B"/>
    <w:rsid w:val="00F1626C"/>
    <w:rsid w:val="00F312E4"/>
    <w:rsid w:val="00F3718B"/>
    <w:rsid w:val="00F56F16"/>
    <w:rsid w:val="00F72A41"/>
    <w:rsid w:val="00F75C1E"/>
    <w:rsid w:val="00F80623"/>
    <w:rsid w:val="00FB1B8A"/>
    <w:rsid w:val="00FD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48FA"/>
  <w15:chartTrackingRefBased/>
  <w15:docId w15:val="{F97B7DB8-0ACD-4CD1-8BCB-DDF9FC79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34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3D9"/>
    <w:rPr>
      <w:color w:val="0000FF"/>
      <w:u w:val="single"/>
    </w:rPr>
  </w:style>
  <w:style w:type="paragraph" w:styleId="ListParagraph">
    <w:name w:val="List Paragraph"/>
    <w:basedOn w:val="Normal"/>
    <w:uiPriority w:val="34"/>
    <w:qFormat/>
    <w:rsid w:val="000243D9"/>
    <w:pPr>
      <w:ind w:left="720"/>
      <w:contextualSpacing/>
    </w:pPr>
  </w:style>
  <w:style w:type="character" w:styleId="CommentReference">
    <w:name w:val="annotation reference"/>
    <w:basedOn w:val="DefaultParagraphFont"/>
    <w:uiPriority w:val="99"/>
    <w:semiHidden/>
    <w:unhideWhenUsed/>
    <w:rsid w:val="00E80DC9"/>
    <w:rPr>
      <w:sz w:val="16"/>
      <w:szCs w:val="16"/>
    </w:rPr>
  </w:style>
  <w:style w:type="paragraph" w:styleId="CommentText">
    <w:name w:val="annotation text"/>
    <w:basedOn w:val="Normal"/>
    <w:link w:val="CommentTextChar"/>
    <w:uiPriority w:val="99"/>
    <w:semiHidden/>
    <w:unhideWhenUsed/>
    <w:rsid w:val="00E80DC9"/>
    <w:pPr>
      <w:spacing w:line="240" w:lineRule="auto"/>
    </w:pPr>
    <w:rPr>
      <w:sz w:val="20"/>
      <w:szCs w:val="20"/>
    </w:rPr>
  </w:style>
  <w:style w:type="character" w:customStyle="1" w:styleId="CommentTextChar">
    <w:name w:val="Comment Text Char"/>
    <w:basedOn w:val="DefaultParagraphFont"/>
    <w:link w:val="CommentText"/>
    <w:uiPriority w:val="99"/>
    <w:semiHidden/>
    <w:rsid w:val="00E80DC9"/>
    <w:rPr>
      <w:sz w:val="20"/>
      <w:szCs w:val="20"/>
    </w:rPr>
  </w:style>
  <w:style w:type="paragraph" w:styleId="CommentSubject">
    <w:name w:val="annotation subject"/>
    <w:basedOn w:val="CommentText"/>
    <w:next w:val="CommentText"/>
    <w:link w:val="CommentSubjectChar"/>
    <w:uiPriority w:val="99"/>
    <w:semiHidden/>
    <w:unhideWhenUsed/>
    <w:rsid w:val="00E80DC9"/>
    <w:rPr>
      <w:b/>
      <w:bCs/>
    </w:rPr>
  </w:style>
  <w:style w:type="character" w:customStyle="1" w:styleId="CommentSubjectChar">
    <w:name w:val="Comment Subject Char"/>
    <w:basedOn w:val="CommentTextChar"/>
    <w:link w:val="CommentSubject"/>
    <w:uiPriority w:val="99"/>
    <w:semiHidden/>
    <w:rsid w:val="00E80DC9"/>
    <w:rPr>
      <w:b/>
      <w:bCs/>
      <w:sz w:val="20"/>
      <w:szCs w:val="20"/>
    </w:rPr>
  </w:style>
  <w:style w:type="paragraph" w:styleId="BalloonText">
    <w:name w:val="Balloon Text"/>
    <w:basedOn w:val="Normal"/>
    <w:link w:val="BalloonTextChar"/>
    <w:uiPriority w:val="99"/>
    <w:semiHidden/>
    <w:unhideWhenUsed/>
    <w:rsid w:val="00E8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DC9"/>
    <w:rPr>
      <w:rFonts w:ascii="Segoe UI" w:hAnsi="Segoe UI" w:cs="Segoe UI"/>
      <w:sz w:val="18"/>
      <w:szCs w:val="18"/>
    </w:rPr>
  </w:style>
  <w:style w:type="paragraph" w:styleId="NormalWeb">
    <w:name w:val="Normal (Web)"/>
    <w:basedOn w:val="Normal"/>
    <w:uiPriority w:val="99"/>
    <w:semiHidden/>
    <w:unhideWhenUsed/>
    <w:rsid w:val="000617BF"/>
    <w:pPr>
      <w:spacing w:after="12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34D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07746"/>
    <w:pPr>
      <w:spacing w:after="0" w:line="240" w:lineRule="auto"/>
      <w:contextualSpacing/>
      <w:jc w:val="center"/>
    </w:pPr>
    <w:rPr>
      <w:rFonts w:asciiTheme="majorHAnsi" w:eastAsiaTheme="majorEastAsia" w:hAnsiTheme="majorHAnsi" w:cstheme="majorBidi"/>
      <w:b/>
      <w:color w:val="44546A" w:themeColor="text2"/>
      <w:spacing w:val="-10"/>
      <w:kern w:val="28"/>
      <w:sz w:val="56"/>
      <w:szCs w:val="56"/>
    </w:rPr>
  </w:style>
  <w:style w:type="character" w:customStyle="1" w:styleId="TitleChar">
    <w:name w:val="Title Char"/>
    <w:basedOn w:val="DefaultParagraphFont"/>
    <w:link w:val="Title"/>
    <w:uiPriority w:val="10"/>
    <w:rsid w:val="00307746"/>
    <w:rPr>
      <w:rFonts w:asciiTheme="majorHAnsi" w:eastAsiaTheme="majorEastAsia" w:hAnsiTheme="majorHAnsi" w:cstheme="majorBidi"/>
      <w:b/>
      <w:color w:val="44546A" w:themeColor="text2"/>
      <w:spacing w:val="-10"/>
      <w:kern w:val="28"/>
      <w:sz w:val="56"/>
      <w:szCs w:val="56"/>
    </w:rPr>
  </w:style>
  <w:style w:type="character" w:customStyle="1" w:styleId="Heading1Char">
    <w:name w:val="Heading 1 Char"/>
    <w:basedOn w:val="DefaultParagraphFont"/>
    <w:link w:val="Heading1"/>
    <w:uiPriority w:val="9"/>
    <w:rsid w:val="0030774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66138"/>
    <w:rPr>
      <w:color w:val="954F72" w:themeColor="followedHyperlink"/>
      <w:u w:val="single"/>
    </w:rPr>
  </w:style>
  <w:style w:type="paragraph" w:styleId="Header">
    <w:name w:val="header"/>
    <w:basedOn w:val="Normal"/>
    <w:link w:val="HeaderChar"/>
    <w:uiPriority w:val="99"/>
    <w:unhideWhenUsed/>
    <w:rsid w:val="00D4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7E"/>
  </w:style>
  <w:style w:type="paragraph" w:styleId="Footer">
    <w:name w:val="footer"/>
    <w:basedOn w:val="Normal"/>
    <w:link w:val="FooterChar"/>
    <w:uiPriority w:val="99"/>
    <w:unhideWhenUsed/>
    <w:rsid w:val="00D41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87E"/>
  </w:style>
  <w:style w:type="paragraph" w:styleId="HTMLPreformatted">
    <w:name w:val="HTML Preformatted"/>
    <w:basedOn w:val="Normal"/>
    <w:link w:val="HTMLPreformattedChar"/>
    <w:uiPriority w:val="99"/>
    <w:semiHidden/>
    <w:unhideWhenUsed/>
    <w:rsid w:val="00E0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41F3"/>
    <w:rPr>
      <w:rFonts w:ascii="Courier New" w:eastAsia="Times New Roman" w:hAnsi="Courier New" w:cs="Courier New"/>
      <w:sz w:val="20"/>
      <w:szCs w:val="20"/>
    </w:rPr>
  </w:style>
  <w:style w:type="character" w:customStyle="1" w:styleId="pln">
    <w:name w:val="pln"/>
    <w:basedOn w:val="DefaultParagraphFont"/>
    <w:rsid w:val="00E041F3"/>
  </w:style>
  <w:style w:type="character" w:customStyle="1" w:styleId="lit">
    <w:name w:val="lit"/>
    <w:basedOn w:val="DefaultParagraphFont"/>
    <w:rsid w:val="00E041F3"/>
  </w:style>
  <w:style w:type="character" w:customStyle="1" w:styleId="pun">
    <w:name w:val="pun"/>
    <w:basedOn w:val="DefaultParagraphFont"/>
    <w:rsid w:val="00E041F3"/>
  </w:style>
  <w:style w:type="character" w:customStyle="1" w:styleId="typ">
    <w:name w:val="typ"/>
    <w:basedOn w:val="DefaultParagraphFont"/>
    <w:rsid w:val="00E041F3"/>
  </w:style>
  <w:style w:type="character" w:customStyle="1" w:styleId="collab-selectable-content-wrapper">
    <w:name w:val="collab-selectable-content-wrapper"/>
    <w:basedOn w:val="DefaultParagraphFont"/>
    <w:rsid w:val="00212596"/>
  </w:style>
  <w:style w:type="character" w:styleId="UnresolvedMention">
    <w:name w:val="Unresolved Mention"/>
    <w:basedOn w:val="DefaultParagraphFont"/>
    <w:uiPriority w:val="99"/>
    <w:semiHidden/>
    <w:unhideWhenUsed/>
    <w:rsid w:val="00431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362">
      <w:bodyDiv w:val="1"/>
      <w:marLeft w:val="0"/>
      <w:marRight w:val="0"/>
      <w:marTop w:val="0"/>
      <w:marBottom w:val="0"/>
      <w:divBdr>
        <w:top w:val="none" w:sz="0" w:space="0" w:color="auto"/>
        <w:left w:val="none" w:sz="0" w:space="0" w:color="auto"/>
        <w:bottom w:val="none" w:sz="0" w:space="0" w:color="auto"/>
        <w:right w:val="none" w:sz="0" w:space="0" w:color="auto"/>
      </w:divBdr>
    </w:div>
    <w:div w:id="129443456">
      <w:bodyDiv w:val="1"/>
      <w:marLeft w:val="0"/>
      <w:marRight w:val="0"/>
      <w:marTop w:val="0"/>
      <w:marBottom w:val="0"/>
      <w:divBdr>
        <w:top w:val="none" w:sz="0" w:space="0" w:color="auto"/>
        <w:left w:val="none" w:sz="0" w:space="0" w:color="auto"/>
        <w:bottom w:val="none" w:sz="0" w:space="0" w:color="auto"/>
        <w:right w:val="none" w:sz="0" w:space="0" w:color="auto"/>
      </w:divBdr>
    </w:div>
    <w:div w:id="329452618">
      <w:bodyDiv w:val="1"/>
      <w:marLeft w:val="0"/>
      <w:marRight w:val="0"/>
      <w:marTop w:val="0"/>
      <w:marBottom w:val="0"/>
      <w:divBdr>
        <w:top w:val="none" w:sz="0" w:space="0" w:color="auto"/>
        <w:left w:val="none" w:sz="0" w:space="0" w:color="auto"/>
        <w:bottom w:val="none" w:sz="0" w:space="0" w:color="auto"/>
        <w:right w:val="none" w:sz="0" w:space="0" w:color="auto"/>
      </w:divBdr>
      <w:divsChild>
        <w:div w:id="820846760">
          <w:marLeft w:val="0"/>
          <w:marRight w:val="0"/>
          <w:marTop w:val="0"/>
          <w:marBottom w:val="0"/>
          <w:divBdr>
            <w:top w:val="none" w:sz="0" w:space="0" w:color="auto"/>
            <w:left w:val="none" w:sz="0" w:space="0" w:color="auto"/>
            <w:bottom w:val="none" w:sz="0" w:space="0" w:color="auto"/>
            <w:right w:val="none" w:sz="0" w:space="0" w:color="auto"/>
          </w:divBdr>
        </w:div>
        <w:div w:id="1755739461">
          <w:marLeft w:val="0"/>
          <w:marRight w:val="0"/>
          <w:marTop w:val="0"/>
          <w:marBottom w:val="0"/>
          <w:divBdr>
            <w:top w:val="none" w:sz="0" w:space="0" w:color="auto"/>
            <w:left w:val="none" w:sz="0" w:space="0" w:color="auto"/>
            <w:bottom w:val="none" w:sz="0" w:space="0" w:color="auto"/>
            <w:right w:val="none" w:sz="0" w:space="0" w:color="auto"/>
          </w:divBdr>
        </w:div>
      </w:divsChild>
    </w:div>
    <w:div w:id="748187930">
      <w:bodyDiv w:val="1"/>
      <w:marLeft w:val="0"/>
      <w:marRight w:val="0"/>
      <w:marTop w:val="0"/>
      <w:marBottom w:val="0"/>
      <w:divBdr>
        <w:top w:val="none" w:sz="0" w:space="0" w:color="auto"/>
        <w:left w:val="none" w:sz="0" w:space="0" w:color="auto"/>
        <w:bottom w:val="none" w:sz="0" w:space="0" w:color="auto"/>
        <w:right w:val="none" w:sz="0" w:space="0" w:color="auto"/>
      </w:divBdr>
    </w:div>
    <w:div w:id="816147855">
      <w:bodyDiv w:val="1"/>
      <w:marLeft w:val="0"/>
      <w:marRight w:val="0"/>
      <w:marTop w:val="0"/>
      <w:marBottom w:val="0"/>
      <w:divBdr>
        <w:top w:val="none" w:sz="0" w:space="0" w:color="auto"/>
        <w:left w:val="none" w:sz="0" w:space="0" w:color="auto"/>
        <w:bottom w:val="none" w:sz="0" w:space="0" w:color="auto"/>
        <w:right w:val="none" w:sz="0" w:space="0" w:color="auto"/>
      </w:divBdr>
    </w:div>
    <w:div w:id="931201221">
      <w:bodyDiv w:val="1"/>
      <w:marLeft w:val="0"/>
      <w:marRight w:val="0"/>
      <w:marTop w:val="0"/>
      <w:marBottom w:val="0"/>
      <w:divBdr>
        <w:top w:val="none" w:sz="0" w:space="0" w:color="auto"/>
        <w:left w:val="none" w:sz="0" w:space="0" w:color="auto"/>
        <w:bottom w:val="none" w:sz="0" w:space="0" w:color="auto"/>
        <w:right w:val="none" w:sz="0" w:space="0" w:color="auto"/>
      </w:divBdr>
      <w:divsChild>
        <w:div w:id="1400903379">
          <w:marLeft w:val="150"/>
          <w:marRight w:val="150"/>
          <w:marTop w:val="150"/>
          <w:marBottom w:val="0"/>
          <w:divBdr>
            <w:top w:val="none" w:sz="0" w:space="0" w:color="auto"/>
            <w:left w:val="none" w:sz="0" w:space="0" w:color="auto"/>
            <w:bottom w:val="none" w:sz="0" w:space="0" w:color="auto"/>
            <w:right w:val="none" w:sz="0" w:space="0" w:color="auto"/>
          </w:divBdr>
        </w:div>
      </w:divsChild>
    </w:div>
    <w:div w:id="1172912096">
      <w:bodyDiv w:val="1"/>
      <w:marLeft w:val="0"/>
      <w:marRight w:val="0"/>
      <w:marTop w:val="0"/>
      <w:marBottom w:val="0"/>
      <w:divBdr>
        <w:top w:val="none" w:sz="0" w:space="0" w:color="auto"/>
        <w:left w:val="none" w:sz="0" w:space="0" w:color="auto"/>
        <w:bottom w:val="none" w:sz="0" w:space="0" w:color="auto"/>
        <w:right w:val="none" w:sz="0" w:space="0" w:color="auto"/>
      </w:divBdr>
    </w:div>
    <w:div w:id="1181119944">
      <w:bodyDiv w:val="1"/>
      <w:marLeft w:val="0"/>
      <w:marRight w:val="0"/>
      <w:marTop w:val="0"/>
      <w:marBottom w:val="0"/>
      <w:divBdr>
        <w:top w:val="none" w:sz="0" w:space="0" w:color="auto"/>
        <w:left w:val="none" w:sz="0" w:space="0" w:color="auto"/>
        <w:bottom w:val="none" w:sz="0" w:space="0" w:color="auto"/>
        <w:right w:val="none" w:sz="0" w:space="0" w:color="auto"/>
      </w:divBdr>
    </w:div>
    <w:div w:id="12881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internals.com/sdk/Download.aspx?file=release-1600-gdal-1-11-1-mapserver-6-4-1\gdal-111-1600-core.msi" TargetMode="External"/><Relationship Id="rId13" Type="http://schemas.openxmlformats.org/officeDocument/2006/relationships/hyperlink" Target="http://www.gdal.org/ogr2ogr.html" TargetMode="External"/><Relationship Id="rId3" Type="http://schemas.openxmlformats.org/officeDocument/2006/relationships/settings" Target="settings.xml"/><Relationship Id="rId7" Type="http://schemas.openxmlformats.org/officeDocument/2006/relationships/hyperlink" Target="https://www.gisinternals.com/release.php" TargetMode="External"/><Relationship Id="rId12" Type="http://schemas.openxmlformats.org/officeDocument/2006/relationships/hyperlink" Target="http://bioticssupport.natureserve.org/solution/categories/28022/folders/264999/articles/191986-installing-oracle-11g-cli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isinternals.com/sdk/Download.aspx?file=release-1600-gdal-1-11-1-mapserver-6-4-1\gdal-111-1600-oracle.msi" TargetMode="External"/><Relationship Id="rId4" Type="http://schemas.openxmlformats.org/officeDocument/2006/relationships/webSettings" Target="webSettings.xml"/><Relationship Id="rId9" Type="http://schemas.openxmlformats.org/officeDocument/2006/relationships/hyperlink" Target="http://www.gisinternals.com/sdk/Download.aspx?file=release-1600-gdal-1-11-1-mapserver-6-4-1\gdal-111-1600-filegdb.msi"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Weber</dc:creator>
  <cp:keywords/>
  <dc:description/>
  <cp:lastModifiedBy>Whitney Weber</cp:lastModifiedBy>
  <cp:revision>5</cp:revision>
  <cp:lastPrinted>2015-09-24T17:22:00Z</cp:lastPrinted>
  <dcterms:created xsi:type="dcterms:W3CDTF">2019-08-26T15:07:00Z</dcterms:created>
  <dcterms:modified xsi:type="dcterms:W3CDTF">2022-12-28T16:02:00Z</dcterms:modified>
</cp:coreProperties>
</file>